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700B08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9513A">
        <w:rPr>
          <w:rFonts w:ascii="Arial" w:hAnsi="Arial" w:cs="Arial"/>
          <w:b/>
          <w:sz w:val="24"/>
          <w:szCs w:val="24"/>
        </w:rPr>
        <w:t>1</w:t>
      </w:r>
      <w:r w:rsidR="0090571B">
        <w:rPr>
          <w:rFonts w:ascii="Arial" w:hAnsi="Arial" w:cs="Arial"/>
          <w:b/>
          <w:sz w:val="24"/>
          <w:szCs w:val="24"/>
        </w:rPr>
        <w:t>10</w:t>
      </w:r>
      <w:r w:rsidR="0089513A">
        <w:rPr>
          <w:rFonts w:ascii="Arial" w:eastAsiaTheme="minorEastAsia" w:hAnsi="Arial" w:cs="Arial"/>
          <w:b/>
          <w:sz w:val="24"/>
          <w:szCs w:val="24"/>
          <w:lang w:eastAsia="zh-CN"/>
        </w:rPr>
        <w:t xml:space="preserve"> </w:t>
      </w:r>
      <w:r w:rsidR="0089513A">
        <w:rPr>
          <w:rFonts w:ascii="Arial" w:eastAsiaTheme="minorEastAsia" w:hAnsi="Arial" w:cs="Arial"/>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43C8E">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90571B">
        <w:rPr>
          <w:rFonts w:ascii="Arial" w:eastAsiaTheme="minorEastAsia" w:hAnsi="Arial" w:cs="Arial"/>
          <w:b/>
          <w:sz w:val="24"/>
          <w:szCs w:val="24"/>
          <w:lang w:eastAsia="zh-CN"/>
        </w:rPr>
        <w:t>3339</w:t>
      </w:r>
    </w:p>
    <w:p w14:paraId="74D3B354" w14:textId="7DAD37A4" w:rsidR="00F86A73" w:rsidRPr="004B566C" w:rsidRDefault="0069123D" w:rsidP="004B566C">
      <w:pPr>
        <w:tabs>
          <w:tab w:val="left" w:pos="567"/>
        </w:tabs>
        <w:rPr>
          <w:rFonts w:ascii="Arial" w:hAnsi="Arial" w:cs="Arial"/>
          <w:b/>
          <w:sz w:val="24"/>
        </w:rPr>
      </w:pPr>
      <w:r>
        <w:rPr>
          <w:rFonts w:ascii="Arial" w:eastAsiaTheme="minorEastAsia" w:hAnsi="Arial" w:cs="Arial" w:hint="eastAsia"/>
          <w:b/>
          <w:sz w:val="24"/>
          <w:lang w:eastAsia="zh-CN"/>
        </w:rPr>
        <w:t>B</w:t>
      </w:r>
      <w:r w:rsidR="0090571B">
        <w:rPr>
          <w:rFonts w:ascii="Arial" w:eastAsiaTheme="minorEastAsia" w:hAnsi="Arial" w:cs="Arial"/>
          <w:b/>
          <w:sz w:val="24"/>
          <w:lang w:eastAsia="zh-CN"/>
        </w:rPr>
        <w:t>altimore</w:t>
      </w:r>
      <w:r w:rsidR="000D7AB2" w:rsidRPr="000D7AB2">
        <w:rPr>
          <w:rFonts w:ascii="Arial" w:eastAsiaTheme="minorEastAsia" w:hAnsi="Arial" w:cs="Arial"/>
          <w:b/>
          <w:sz w:val="24"/>
          <w:lang w:eastAsia="zh-CN"/>
        </w:rPr>
        <w:t xml:space="preserve">, </w:t>
      </w:r>
      <w:r w:rsidR="0090571B">
        <w:rPr>
          <w:rFonts w:ascii="Arial" w:eastAsiaTheme="minorEastAsia" w:hAnsi="Arial" w:cs="Arial"/>
          <w:b/>
          <w:sz w:val="24"/>
          <w:lang w:eastAsia="zh-CN"/>
        </w:rPr>
        <w:t>USA</w:t>
      </w:r>
      <w:r w:rsidR="000D7AB2" w:rsidRPr="000D7AB2">
        <w:rPr>
          <w:rFonts w:ascii="Arial" w:eastAsiaTheme="minorEastAsia" w:hAnsi="Arial" w:cs="Arial"/>
          <w:b/>
          <w:sz w:val="24"/>
          <w:lang w:eastAsia="zh-CN"/>
        </w:rPr>
        <w:t xml:space="preserve">, </w:t>
      </w:r>
      <w:r w:rsidR="0090571B">
        <w:rPr>
          <w:rFonts w:ascii="Arial" w:eastAsiaTheme="minorEastAsia" w:hAnsi="Arial" w:cs="Arial"/>
          <w:b/>
          <w:sz w:val="24"/>
          <w:lang w:eastAsia="zh-CN"/>
        </w:rPr>
        <w:t>December 8-11</w:t>
      </w:r>
      <w:r w:rsidR="000D7AB2" w:rsidRPr="000D7AB2">
        <w:rPr>
          <w:rFonts w:ascii="Arial" w:eastAsiaTheme="minorEastAsia" w:hAnsi="Arial" w:cs="Arial"/>
          <w:b/>
          <w:sz w:val="24"/>
          <w:lang w:eastAsia="zh-CN"/>
        </w:rPr>
        <w:t>,</w:t>
      </w:r>
      <w:r w:rsidR="0090571B">
        <w:rPr>
          <w:rFonts w:ascii="Arial" w:eastAsiaTheme="minorEastAsia" w:hAnsi="Arial" w:cs="Arial"/>
          <w:b/>
          <w:sz w:val="24"/>
          <w:lang w:eastAsia="zh-CN"/>
        </w:rPr>
        <w:t xml:space="preserve">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947CE2"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336232">
        <w:rPr>
          <w:rFonts w:ascii="Arial" w:hAnsi="Arial" w:cs="Arial"/>
          <w:lang w:eastAsia="ja-JP"/>
        </w:rPr>
        <w:t>3</w:t>
      </w:r>
      <w:r w:rsidR="009B0452">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04C148E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r w:rsidR="00336232">
              <w:rPr>
                <w:rFonts w:ascii="Arial" w:hAnsi="Arial" w:cs="Arial"/>
                <w:lang w:eastAsia="ja-JP"/>
              </w:rPr>
              <w:t>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521BC643" w:rsidR="0036248C" w:rsidRPr="0054191A" w:rsidRDefault="0025509E" w:rsidP="008836AC">
            <w:pPr>
              <w:tabs>
                <w:tab w:val="left" w:pos="567"/>
              </w:tabs>
              <w:spacing w:after="0"/>
              <w:rPr>
                <w:rFonts w:ascii="Arial" w:hAnsi="Arial" w:cs="Arial"/>
                <w:lang w:eastAsia="ja-JP"/>
              </w:rPr>
            </w:pPr>
            <w:r w:rsidRPr="0025509E">
              <w:rPr>
                <w:rFonts w:ascii="Arial" w:hAnsi="Arial" w:cs="Arial"/>
                <w:lang w:eastAsia="ja-JP"/>
              </w:rPr>
              <w:t>1080085</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w:t>
            </w:r>
            <w:proofErr w:type="spellStart"/>
            <w:r w:rsidRPr="0054191A">
              <w:rPr>
                <w:rFonts w:ascii="Arial" w:hAnsi="Arial" w:cs="Arial"/>
                <w:b/>
              </w:rPr>
              <w:t>Tdoc</w:t>
            </w:r>
            <w:proofErr w:type="spellEnd"/>
            <w:r w:rsidRPr="0054191A">
              <w:rPr>
                <w:rFonts w:ascii="Arial" w:hAnsi="Arial" w:cs="Arial"/>
                <w:b/>
              </w:rPr>
              <w:t xml:space="preserve"> of latest approved WI/SI description </w:t>
            </w:r>
            <w:r w:rsidR="00EE4CC9" w:rsidRPr="0054191A">
              <w:rPr>
                <w:rFonts w:ascii="Arial" w:hAnsi="Arial" w:cs="Arial"/>
                <w:b/>
              </w:rPr>
              <w:t>(if any)</w:t>
            </w:r>
          </w:p>
        </w:tc>
        <w:tc>
          <w:tcPr>
            <w:tcW w:w="7650" w:type="dxa"/>
            <w:gridSpan w:val="5"/>
          </w:tcPr>
          <w:p w14:paraId="02C02CD6" w14:textId="260D1780" w:rsidR="00B6300F" w:rsidRPr="00606206" w:rsidRDefault="008C46C1" w:rsidP="008836AC">
            <w:pPr>
              <w:tabs>
                <w:tab w:val="left" w:pos="567"/>
              </w:tabs>
              <w:spacing w:after="0"/>
              <w:rPr>
                <w:rFonts w:ascii="Arial" w:eastAsiaTheme="minorEastAsia" w:hAnsi="Arial" w:cs="Arial"/>
                <w:lang w:eastAsia="zh-CN"/>
              </w:rPr>
            </w:pPr>
            <w:r w:rsidRPr="008C46C1">
              <w:rPr>
                <w:rFonts w:ascii="Arial" w:hAnsi="Arial" w:cs="Arial"/>
                <w:lang w:eastAsia="ja-JP"/>
              </w:rPr>
              <w:t>RP-2</w:t>
            </w:r>
            <w:r w:rsidR="00D151D6">
              <w:rPr>
                <w:rFonts w:ascii="Arial" w:hAnsi="Arial" w:cs="Arial"/>
                <w:lang w:eastAsia="ja-JP"/>
              </w:rPr>
              <w:t>5</w:t>
            </w:r>
            <w:r w:rsidR="00F52893">
              <w:rPr>
                <w:rFonts w:ascii="Arial" w:hAnsi="Arial" w:cs="Arial"/>
                <w:lang w:eastAsia="ja-JP"/>
              </w:rPr>
              <w:t>2445</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423D8E4D"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r>
            <w:r w:rsidR="00081BF6">
              <w:rPr>
                <w:rFonts w:ascii="Arial" w:hAnsi="Arial" w:cs="Arial"/>
                <w:lang w:eastAsia="ja-JP"/>
              </w:rPr>
              <w:t>March</w:t>
            </w:r>
            <w:r w:rsidRPr="0054191A">
              <w:rPr>
                <w:rFonts w:ascii="Arial" w:hAnsi="Arial" w:cs="Arial"/>
                <w:lang w:eastAsia="ja-JP"/>
              </w:rPr>
              <w:t xml:space="preserve"> ‘2</w:t>
            </w:r>
            <w:r w:rsidR="00081BF6">
              <w:rPr>
                <w:rFonts w:ascii="Arial" w:hAnsi="Arial" w:cs="Arial"/>
                <w:lang w:eastAsia="ja-JP"/>
              </w:rPr>
              <w:t>7</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1369D735" w:rsidR="00E657AA" w:rsidRPr="001C104B" w:rsidRDefault="00081BF6" w:rsidP="00E657AA">
            <w:pPr>
              <w:tabs>
                <w:tab w:val="left" w:pos="567"/>
              </w:tabs>
              <w:spacing w:after="0"/>
              <w:rPr>
                <w:rFonts w:ascii="Arial" w:eastAsiaTheme="minorEastAsia" w:hAnsi="Arial" w:cs="Arial"/>
                <w:lang w:eastAsia="zh-CN"/>
              </w:rPr>
            </w:pPr>
            <w:r>
              <w:rPr>
                <w:rFonts w:ascii="Arial" w:hAnsi="Arial" w:cs="Arial"/>
                <w:lang w:eastAsia="ja-JP"/>
              </w:rPr>
              <w:t>Sept</w:t>
            </w:r>
            <w:r w:rsidR="00E657AA" w:rsidRPr="0054191A">
              <w:rPr>
                <w:rFonts w:ascii="Arial" w:hAnsi="Arial" w:cs="Arial"/>
                <w:lang w:eastAsia="ja-JP"/>
              </w:rPr>
              <w:t xml:space="preserve"> ‘2</w:t>
            </w:r>
            <w:r>
              <w:rPr>
                <w:rFonts w:ascii="Arial" w:hAnsi="Arial" w:cs="Arial"/>
                <w:lang w:eastAsia="ja-JP"/>
              </w:rPr>
              <w:t>7</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1D70FAAF" w:rsidR="00E657AA" w:rsidRPr="001C104B" w:rsidRDefault="00F52893"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20</w:t>
            </w:r>
            <w:r w:rsidR="00E657AA" w:rsidRPr="0054191A">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4538876B" w:rsidR="00E657AA" w:rsidRPr="001C104B" w:rsidRDefault="00D558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0</w:t>
            </w:r>
            <w:r w:rsidR="00E657AA" w:rsidRPr="0054191A">
              <w:rPr>
                <w:rFonts w:ascii="Arial" w:hAnsi="Arial" w:cs="Arial"/>
                <w:lang w:eastAsia="ja-JP"/>
              </w:rPr>
              <w:t>%</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261E7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39B69D62" w:rsidR="00FF1721" w:rsidRPr="00D3104B" w:rsidRDefault="00FF1721" w:rsidP="00FF1721">
            <w:pPr>
              <w:tabs>
                <w:tab w:val="left" w:pos="567"/>
              </w:tabs>
              <w:spacing w:after="0"/>
              <w:rPr>
                <w:rFonts w:ascii="Arial" w:hAnsi="Arial" w:cs="Arial"/>
                <w:lang w:val="fi-FI" w:eastAsia="ja-JP"/>
              </w:rPr>
            </w:pPr>
            <w:r w:rsidRPr="00D3104B">
              <w:rPr>
                <w:rFonts w:ascii="Arial" w:hAnsi="Arial" w:cs="Arial"/>
                <w:lang w:val="fi-FI" w:eastAsia="ja-JP"/>
              </w:rPr>
              <w:t xml:space="preserve">Juan Montojo (RAN1); Xiaofeng Liu (RAN4); </w:t>
            </w:r>
            <w:r w:rsidR="00634AC9" w:rsidRPr="00D3104B">
              <w:rPr>
                <w:rFonts w:ascii="Arial" w:hAnsi="Arial" w:cs="Arial"/>
                <w:lang w:val="fi-FI" w:eastAsia="ja-JP"/>
              </w:rPr>
              <w:t>Marco Belleschi (RAN2</w:t>
            </w:r>
            <w:r w:rsidR="003509F3">
              <w:rPr>
                <w:rFonts w:ascii="Arial" w:hAnsi="Arial" w:cs="Arial"/>
                <w:lang w:val="fi-FI" w:eastAsia="ja-JP"/>
              </w:rPr>
              <w:t xml:space="preserve">); </w:t>
            </w:r>
            <w:r w:rsidR="00051529" w:rsidRPr="00051529">
              <w:rPr>
                <w:rFonts w:ascii="Arial" w:hAnsi="Arial" w:cs="Arial"/>
                <w:lang w:val="fi-FI" w:eastAsia="ja-JP"/>
              </w:rPr>
              <w:t xml:space="preserve">Anna Pantelidou </w:t>
            </w:r>
            <w:r w:rsidR="00051529">
              <w:rPr>
                <w:rFonts w:ascii="Arial" w:hAnsi="Arial" w:cs="Arial"/>
                <w:lang w:val="fi-FI" w:eastAsia="ja-JP"/>
              </w:rPr>
              <w:t>(</w:t>
            </w:r>
            <w:r w:rsidR="00634AC9" w:rsidRPr="00D3104B">
              <w:rPr>
                <w:rFonts w:ascii="Arial" w:hAnsi="Arial" w:cs="Arial"/>
                <w:lang w:val="fi-FI" w:eastAsia="ja-JP"/>
              </w:rPr>
              <w:t>RAN3)</w:t>
            </w:r>
            <w:r w:rsidR="00051529">
              <w:rPr>
                <w:rFonts w:ascii="Arial" w:hAnsi="Arial" w:cs="Arial"/>
                <w:lang w:val="fi-FI" w:eastAsia="ja-JP"/>
              </w:rPr>
              <w:t>.</w:t>
            </w:r>
          </w:p>
        </w:tc>
      </w:tr>
      <w:tr w:rsidR="00FF1721" w:rsidRPr="008836AC" w14:paraId="36040647" w14:textId="77777777" w:rsidTr="00FF1721">
        <w:tc>
          <w:tcPr>
            <w:tcW w:w="1415" w:type="dxa"/>
            <w:vMerge/>
          </w:tcPr>
          <w:p w14:paraId="2B760CAA" w14:textId="77777777" w:rsidR="00FF1721" w:rsidRPr="00D3104B"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0D7F2D9"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r w:rsidR="00E92940">
              <w:rPr>
                <w:rFonts w:ascii="Arial" w:hAnsi="Arial" w:cs="Arial"/>
                <w:lang w:eastAsia="ja-JP"/>
              </w:rPr>
              <w:t>; Nokia</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C3EFBD1"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r w:rsidR="00E92940">
              <w:t xml:space="preserve">; </w:t>
            </w:r>
            <w:hyperlink r:id="rId10" w:history="1">
              <w:r w:rsidR="00E92940" w:rsidRPr="00E92940">
                <w:rPr>
                  <w:rStyle w:val="Hyperlink"/>
                </w:rPr>
                <w:t>anna.pantelidou@nokia.com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72C7E36" w:rsidR="00D22398" w:rsidRPr="008836AC" w:rsidRDefault="00CC6813"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20F29ECF"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260CEB4" w14:textId="36C6567C" w:rsidR="00F10426" w:rsidRPr="00915AF9" w:rsidRDefault="00F10426" w:rsidP="00F10426">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Pr>
          <w:rFonts w:eastAsiaTheme="minorEastAsia"/>
          <w:lang w:val="en-US" w:eastAsia="zh-CN"/>
        </w:rPr>
        <w:t>2bis</w:t>
      </w:r>
    </w:p>
    <w:p w14:paraId="46E68F61" w14:textId="21C49F83" w:rsidR="00F10426" w:rsidRPr="009138A9" w:rsidRDefault="00F10426" w:rsidP="00CD2579">
      <w:pPr>
        <w:pStyle w:val="3GPPText"/>
        <w:spacing w:before="0" w:after="0"/>
        <w:contextualSpacing/>
        <w:rPr>
          <w:b/>
          <w:bCs/>
          <w:sz w:val="20"/>
        </w:rPr>
      </w:pPr>
      <w:r w:rsidRPr="009138A9">
        <w:rPr>
          <w:b/>
          <w:bCs/>
          <w:sz w:val="20"/>
        </w:rPr>
        <w:t>// CSI spatial/frequency compression without temporal aspects (“Case 0”): inference related aspects</w:t>
      </w:r>
    </w:p>
    <w:p w14:paraId="687B4631" w14:textId="77777777" w:rsidR="00CD2579" w:rsidRDefault="00CD2579" w:rsidP="00CD2579">
      <w:pPr>
        <w:pStyle w:val="3GPPNormalText"/>
        <w:spacing w:after="0"/>
        <w:rPr>
          <w:b/>
          <w:bCs/>
          <w:sz w:val="20"/>
          <w:szCs w:val="20"/>
          <w:highlight w:val="green"/>
        </w:rPr>
      </w:pPr>
    </w:p>
    <w:p w14:paraId="29CE002B" w14:textId="4071CABB" w:rsidR="007E34E7" w:rsidRPr="009138A9" w:rsidRDefault="007E34E7" w:rsidP="00CD2579">
      <w:pPr>
        <w:pStyle w:val="3GPPNormalText"/>
        <w:spacing w:after="0"/>
        <w:rPr>
          <w:rFonts w:eastAsia="SimSun"/>
          <w:sz w:val="20"/>
          <w:szCs w:val="20"/>
          <w:lang w:eastAsia="zh-CN"/>
        </w:rPr>
      </w:pPr>
      <w:r w:rsidRPr="009138A9">
        <w:rPr>
          <w:b/>
          <w:bCs/>
          <w:sz w:val="20"/>
          <w:szCs w:val="20"/>
          <w:highlight w:val="green"/>
        </w:rPr>
        <w:t>Agreement</w:t>
      </w:r>
      <w:r w:rsidRPr="009138A9">
        <w:rPr>
          <w:sz w:val="20"/>
          <w:szCs w:val="20"/>
          <w:highlight w:val="green"/>
        </w:rPr>
        <w:t>:</w:t>
      </w:r>
    </w:p>
    <w:p w14:paraId="5EE940BE" w14:textId="77777777" w:rsidR="007E34E7" w:rsidRPr="009138A9" w:rsidRDefault="007E34E7" w:rsidP="00CD2579">
      <w:pPr>
        <w:spacing w:after="0"/>
      </w:pPr>
      <w:r w:rsidRPr="009138A9">
        <w:t>Support precoding matrix with port-</w:t>
      </w:r>
      <w:proofErr w:type="spellStart"/>
      <w:r w:rsidRPr="009138A9">
        <w:t>subband</w:t>
      </w:r>
      <w:proofErr w:type="spellEnd"/>
      <w:r w:rsidRPr="009138A9">
        <w:t xml:space="preserve"> domain representation as target CSI type.</w:t>
      </w:r>
    </w:p>
    <w:p w14:paraId="3565B209" w14:textId="77777777" w:rsidR="007E34E7" w:rsidRPr="009138A9" w:rsidRDefault="007E34E7" w:rsidP="00604A02">
      <w:pPr>
        <w:pStyle w:val="ListParagraph"/>
        <w:widowControl/>
        <w:numPr>
          <w:ilvl w:val="0"/>
          <w:numId w:val="8"/>
        </w:numPr>
        <w:suppressAutoHyphens/>
        <w:ind w:leftChars="0"/>
        <w:contextualSpacing/>
        <w:rPr>
          <w:rFonts w:ascii="Times New Roman" w:hAnsi="Times New Roman"/>
          <w:b/>
          <w:bCs/>
          <w:i/>
          <w:iCs/>
          <w:sz w:val="20"/>
          <w:szCs w:val="20"/>
        </w:rPr>
      </w:pPr>
      <w:r w:rsidRPr="009138A9">
        <w:rPr>
          <w:rFonts w:ascii="Times New Roman" w:hAnsi="Times New Roman"/>
          <w:sz w:val="20"/>
          <w:szCs w:val="20"/>
        </w:rPr>
        <w:t xml:space="preserve">For a certain layer </w:t>
      </w:r>
      <m:oMath>
        <m:r>
          <m:rPr>
            <m:sty m:val="p"/>
          </m:rPr>
          <w:rPr>
            <w:rFonts w:ascii="Cambria Math" w:hAnsi="Cambria Math"/>
            <w:sz w:val="20"/>
            <w:szCs w:val="20"/>
          </w:rPr>
          <m:t>l</m:t>
        </m:r>
      </m:oMath>
      <w:r w:rsidRPr="009138A9">
        <w:rPr>
          <w:rFonts w:ascii="Times New Roman" w:hAnsi="Times New Roman"/>
          <w:sz w:val="20"/>
          <w:szCs w:val="20"/>
        </w:rPr>
        <w:t xml:space="preserve">, a precoding matrix on N_sb subband and P CSI-RS ports is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in,0</m:t>
            </m:r>
          </m:sub>
          <m:sup>
            <m:r>
              <m:rPr>
                <m:sty m:val="p"/>
              </m:rPr>
              <w:rPr>
                <w:rFonts w:ascii="Cambria Math" w:hAnsi="Cambria Math"/>
                <w:sz w:val="20"/>
                <w:szCs w:val="20"/>
              </w:rPr>
              <m:t>l</m:t>
            </m:r>
          </m:sup>
        </m:sSubSup>
        <m:r>
          <m:rPr>
            <m:sty m:val="p"/>
          </m:rPr>
          <w:rPr>
            <w:rFonts w:ascii="Cambria Math" w:hAnsi="Cambria Math"/>
            <w:sz w:val="20"/>
            <w:szCs w:val="20"/>
          </w:rPr>
          <m:t xml:space="preserve">, </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in,1</m:t>
            </m:r>
          </m:sub>
          <m:sup>
            <m:r>
              <m:rPr>
                <m:sty m:val="p"/>
              </m:rPr>
              <w:rPr>
                <w:rFonts w:ascii="Cambria Math" w:hAnsi="Cambria Math"/>
                <w:sz w:val="20"/>
                <w:szCs w:val="20"/>
              </w:rPr>
              <m:t>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 xml:space="preserve">in, </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sb</m:t>
                </m:r>
              </m:sub>
            </m:sSub>
            <m:r>
              <m:rPr>
                <m:sty m:val="p"/>
              </m:rPr>
              <w:rPr>
                <w:rFonts w:ascii="Cambria Math" w:hAnsi="Cambria Math"/>
                <w:sz w:val="20"/>
                <w:szCs w:val="20"/>
              </w:rPr>
              <m:t>-1</m:t>
            </m:r>
          </m:sub>
          <m:sup>
            <m:r>
              <m:rPr>
                <m:sty m:val="p"/>
              </m:rPr>
              <w:rPr>
                <w:rFonts w:ascii="Cambria Math" w:hAnsi="Cambria Math"/>
                <w:sz w:val="20"/>
                <w:szCs w:val="20"/>
              </w:rPr>
              <m:t>l</m:t>
            </m:r>
          </m:sup>
        </m:sSubSup>
        <m:r>
          <m:rPr>
            <m:sty m:val="p"/>
          </m:rPr>
          <w:rPr>
            <w:rFonts w:ascii="Cambria Math" w:hAnsi="Cambria Math"/>
            <w:sz w:val="20"/>
            <w:szCs w:val="20"/>
          </w:rPr>
          <m:t>]</m:t>
        </m:r>
      </m:oMath>
      <w:r w:rsidRPr="009138A9">
        <w:rPr>
          <w:rFonts w:ascii="Times New Roman" w:hAnsi="Times New Roman"/>
          <w:sz w:val="20"/>
          <w:szCs w:val="20"/>
        </w:rPr>
        <w:t xml:space="preserve"> with </w:t>
      </w:r>
      <m:oMath>
        <m:sSubSup>
          <m:sSubSupPr>
            <m:ctrlPr>
              <w:rPr>
                <w:rFonts w:ascii="Cambria Math" w:hAnsi="Cambria Math"/>
                <w:sz w:val="20"/>
                <w:szCs w:val="20"/>
              </w:rPr>
            </m:ctrlPr>
          </m:sSubSupPr>
          <m:e>
            <m:r>
              <m:rPr>
                <m:sty m:val="p"/>
              </m:rPr>
              <w:rPr>
                <w:rFonts w:ascii="Cambria Math" w:hAnsi="Cambria Math"/>
                <w:sz w:val="20"/>
                <w:szCs w:val="20"/>
              </w:rPr>
              <m:t>W</m:t>
            </m:r>
          </m:e>
          <m:sub>
            <m:r>
              <m:rPr>
                <m:sty m:val="p"/>
              </m:rPr>
              <w:rPr>
                <w:rFonts w:ascii="Cambria Math" w:hAnsi="Cambria Math"/>
                <w:sz w:val="20"/>
                <w:szCs w:val="20"/>
              </w:rPr>
              <m:t>in,k</m:t>
            </m:r>
          </m:sub>
          <m:sup>
            <m:r>
              <m:rPr>
                <m:sty m:val="p"/>
              </m:rPr>
              <w:rPr>
                <w:rFonts w:ascii="Cambria Math" w:hAnsi="Cambria Math"/>
                <w:sz w:val="20"/>
                <w:szCs w:val="20"/>
              </w:rPr>
              <m:t>l</m:t>
            </m:r>
          </m:sup>
        </m:sSubSup>
      </m:oMath>
      <w:r w:rsidRPr="009138A9">
        <w:rPr>
          <w:rFonts w:ascii="Times New Roman" w:hAnsi="Times New Roman"/>
          <w:sz w:val="20"/>
          <w:szCs w:val="20"/>
        </w:rPr>
        <w:t xml:space="preserve"> being a </w:t>
      </w:r>
      <m:oMath>
        <m:r>
          <m:rPr>
            <m:sty m:val="p"/>
          </m:rPr>
          <w:rPr>
            <w:rFonts w:ascii="Cambria Math" w:hAnsi="Cambria Math"/>
            <w:sz w:val="20"/>
            <w:szCs w:val="20"/>
          </w:rPr>
          <m:t>P×1</m:t>
        </m:r>
      </m:oMath>
      <w:r w:rsidRPr="009138A9">
        <w:rPr>
          <w:rFonts w:ascii="Times New Roman" w:hAnsi="Times New Roman"/>
          <w:sz w:val="20"/>
          <w:szCs w:val="20"/>
        </w:rPr>
        <w:t xml:space="preserve"> vector</w:t>
      </w:r>
      <w:r w:rsidRPr="009138A9">
        <w:rPr>
          <w:rFonts w:ascii="Times New Roman" w:hAnsi="Times New Roman"/>
          <w:b/>
          <w:bCs/>
          <w:i/>
          <w:iCs/>
          <w:sz w:val="20"/>
          <w:szCs w:val="20"/>
        </w:rPr>
        <w:t>.</w:t>
      </w:r>
    </w:p>
    <w:p w14:paraId="196BC429" w14:textId="77777777" w:rsidR="007E34E7" w:rsidRPr="009138A9" w:rsidRDefault="007E34E7" w:rsidP="00604A02">
      <w:pPr>
        <w:pStyle w:val="ListParagraph"/>
        <w:widowControl/>
        <w:numPr>
          <w:ilvl w:val="0"/>
          <w:numId w:val="8"/>
        </w:numPr>
        <w:suppressAutoHyphens/>
        <w:ind w:leftChars="0"/>
        <w:contextualSpacing/>
        <w:rPr>
          <w:rFonts w:ascii="Times New Roman" w:hAnsi="Times New Roman"/>
          <w:sz w:val="20"/>
          <w:szCs w:val="20"/>
        </w:rPr>
      </w:pPr>
      <w:r w:rsidRPr="009138A9">
        <w:rPr>
          <w:rFonts w:ascii="Times New Roman" w:hAnsi="Times New Roman"/>
          <w:sz w:val="20"/>
          <w:szCs w:val="20"/>
        </w:rPr>
        <w:t>Note: Only sub-band PMI reporting is supported.</w:t>
      </w:r>
    </w:p>
    <w:p w14:paraId="33E3548A" w14:textId="77777777" w:rsidR="00CD2579" w:rsidRDefault="00CD2579" w:rsidP="00CD2579">
      <w:pPr>
        <w:pStyle w:val="3GPPNormalText"/>
        <w:spacing w:after="0"/>
        <w:rPr>
          <w:sz w:val="20"/>
          <w:szCs w:val="20"/>
          <w:highlight w:val="green"/>
        </w:rPr>
      </w:pPr>
    </w:p>
    <w:p w14:paraId="565117E8" w14:textId="5E5311EB" w:rsidR="007E34E7" w:rsidRPr="00CD2579" w:rsidRDefault="007E34E7" w:rsidP="00CD2579">
      <w:pPr>
        <w:pStyle w:val="3GPPNormalText"/>
        <w:spacing w:after="0"/>
        <w:rPr>
          <w:b/>
          <w:bCs/>
          <w:sz w:val="20"/>
          <w:szCs w:val="20"/>
        </w:rPr>
      </w:pPr>
      <w:r w:rsidRPr="00CD2579">
        <w:rPr>
          <w:b/>
          <w:bCs/>
          <w:sz w:val="20"/>
          <w:szCs w:val="20"/>
          <w:highlight w:val="green"/>
        </w:rPr>
        <w:t>Agreement:</w:t>
      </w:r>
    </w:p>
    <w:p w14:paraId="000F1646" w14:textId="77777777" w:rsidR="007E34E7" w:rsidRPr="009138A9" w:rsidRDefault="007E34E7" w:rsidP="00CD2579">
      <w:pPr>
        <w:spacing w:after="0"/>
      </w:pPr>
      <w:r w:rsidRPr="009138A9">
        <w:t xml:space="preserve">For determining the payload parameters combinations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9138A9">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9138A9">
        <w:t xml:space="preserve">  across all layers and ranks, consider following general principles for precoding matrix-based target CSI</w:t>
      </w:r>
    </w:p>
    <w:p w14:paraId="5DD619A0" w14:textId="77777777" w:rsidR="007E34E7" w:rsidRPr="009138A9" w:rsidRDefault="007E34E7" w:rsidP="00604A02">
      <w:pPr>
        <w:pStyle w:val="ListParagraph"/>
        <w:widowControl/>
        <w:numPr>
          <w:ilvl w:val="0"/>
          <w:numId w:val="19"/>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Rank-common and layer-common </w:t>
      </w:r>
      <w:proofErr w:type="gramStart"/>
      <w:r w:rsidRPr="009138A9">
        <w:rPr>
          <w:rFonts w:ascii="Times New Roman" w:hAnsi="Times New Roman"/>
          <w:sz w:val="20"/>
          <w:szCs w:val="20"/>
        </w:rPr>
        <w:t>model</w:t>
      </w:r>
      <w:proofErr w:type="gramEnd"/>
      <w:r w:rsidRPr="009138A9">
        <w:rPr>
          <w:rFonts w:ascii="Times New Roman" w:hAnsi="Times New Roman"/>
          <w:sz w:val="20"/>
          <w:szCs w:val="20"/>
        </w:rPr>
        <w:t xml:space="preserve"> with payload-scalable design </w:t>
      </w:r>
      <w:proofErr w:type="gramStart"/>
      <w:r w:rsidRPr="009138A9">
        <w:rPr>
          <w:rFonts w:ascii="Times New Roman" w:hAnsi="Times New Roman"/>
          <w:sz w:val="20"/>
          <w:szCs w:val="20"/>
        </w:rPr>
        <w:t>is</w:t>
      </w:r>
      <w:proofErr w:type="gramEnd"/>
      <w:r w:rsidRPr="009138A9">
        <w:rPr>
          <w:rFonts w:ascii="Times New Roman" w:hAnsi="Times New Roman"/>
          <w:sz w:val="20"/>
          <w:szCs w:val="20"/>
        </w:rPr>
        <w:t xml:space="preserve"> considered as the baseline implementation for discussion </w:t>
      </w:r>
      <w:proofErr w:type="gramStart"/>
      <w:r w:rsidRPr="009138A9">
        <w:rPr>
          <w:rFonts w:ascii="Times New Roman" w:hAnsi="Times New Roman"/>
          <w:sz w:val="20"/>
          <w:szCs w:val="20"/>
        </w:rPr>
        <w:t>purpose</w:t>
      </w:r>
      <w:proofErr w:type="gramEnd"/>
      <w:r w:rsidRPr="009138A9">
        <w:rPr>
          <w:rFonts w:ascii="Times New Roman" w:hAnsi="Times New Roman"/>
          <w:sz w:val="20"/>
          <w:szCs w:val="20"/>
        </w:rPr>
        <w:t xml:space="preserve">. </w:t>
      </w:r>
    </w:p>
    <w:p w14:paraId="79A1F0AE" w14:textId="77777777" w:rsidR="007E34E7" w:rsidRPr="009138A9" w:rsidRDefault="007E34E7" w:rsidP="00604A02">
      <w:pPr>
        <w:pStyle w:val="ListParagraph"/>
        <w:widowControl/>
        <w:numPr>
          <w:ilvl w:val="1"/>
          <w:numId w:val="19"/>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layer-specific / rank-specific (if supported) payload parameters are supported by this rank-common and layer-common model with payload-scalable design.</w:t>
      </w:r>
    </w:p>
    <w:p w14:paraId="549B3DB8" w14:textId="77777777" w:rsidR="007E34E7" w:rsidRPr="009138A9" w:rsidRDefault="007E34E7" w:rsidP="00604A02">
      <w:pPr>
        <w:pStyle w:val="ListParagraph"/>
        <w:widowControl/>
        <w:numPr>
          <w:ilvl w:val="0"/>
          <w:numId w:val="19"/>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Limiting the total number of (per-layer) payload parameters combinations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across all layers and all ranks.</w:t>
      </w:r>
    </w:p>
    <w:p w14:paraId="629B9515" w14:textId="77777777" w:rsidR="007E34E7" w:rsidRPr="009138A9" w:rsidRDefault="007E34E7" w:rsidP="00604A02">
      <w:pPr>
        <w:pStyle w:val="ListParagraph"/>
        <w:widowControl/>
        <w:numPr>
          <w:ilvl w:val="0"/>
          <w:numId w:val="19"/>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At least for medium to high per-layer payload regime, the total payload size of rank 2, rank 3 and 4 are comparable to each other.</w:t>
      </w:r>
    </w:p>
    <w:p w14:paraId="05B32D49" w14:textId="77777777" w:rsidR="007E34E7" w:rsidRPr="009138A9" w:rsidRDefault="007E34E7" w:rsidP="00604A02">
      <w:pPr>
        <w:pStyle w:val="ListParagraph"/>
        <w:widowControl/>
        <w:numPr>
          <w:ilvl w:val="0"/>
          <w:numId w:val="19"/>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Spectral efficiency or system throughput and trade-off with feedback overhead are considered as the performance metric.</w:t>
      </w:r>
    </w:p>
    <w:p w14:paraId="45DCF727" w14:textId="77777777" w:rsidR="007E34E7" w:rsidRPr="009138A9" w:rsidRDefault="007E34E7" w:rsidP="00CD2579">
      <w:pPr>
        <w:pStyle w:val="ListParagraph"/>
        <w:spacing w:line="278" w:lineRule="auto"/>
        <w:ind w:leftChars="0" w:left="720"/>
        <w:contextualSpacing/>
        <w:rPr>
          <w:rFonts w:ascii="Times New Roman" w:hAnsi="Times New Roman"/>
          <w:sz w:val="20"/>
          <w:szCs w:val="20"/>
          <w:highlight w:val="yellow"/>
        </w:rPr>
      </w:pPr>
    </w:p>
    <w:p w14:paraId="673381A9" w14:textId="77777777" w:rsidR="00AB57DC" w:rsidRPr="00CD2579" w:rsidRDefault="00AB57DC" w:rsidP="00CD2579">
      <w:pPr>
        <w:pStyle w:val="3GPPNormalText"/>
        <w:spacing w:after="0"/>
        <w:rPr>
          <w:b/>
          <w:bCs/>
          <w:sz w:val="20"/>
          <w:szCs w:val="20"/>
        </w:rPr>
      </w:pPr>
      <w:r w:rsidRPr="00CD2579">
        <w:rPr>
          <w:b/>
          <w:bCs/>
          <w:sz w:val="20"/>
          <w:szCs w:val="20"/>
          <w:highlight w:val="green"/>
        </w:rPr>
        <w:t>Agreement:</w:t>
      </w:r>
    </w:p>
    <w:p w14:paraId="3E021BEB" w14:textId="77777777" w:rsidR="00AB57DC" w:rsidRPr="009138A9" w:rsidRDefault="00AB57DC" w:rsidP="00CD2579">
      <w:pPr>
        <w:spacing w:after="0" w:line="278" w:lineRule="auto"/>
      </w:pPr>
      <w:r w:rsidRPr="009138A9">
        <w:t xml:space="preserve">When the Target CSI is precoder matrix, in order to down-select to N per-layer payload parameter combinations (PC) of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9138A9">
        <w:t xml:space="preserve"> or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r>
              <m:rPr>
                <m:sty m:val="p"/>
              </m:rPr>
              <w:rPr>
                <w:rFonts w:ascii="Cambria Math" w:hAnsi="Cambria Math"/>
              </w:rPr>
              <m:t>, L,</m:t>
            </m:r>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e>
        </m:d>
      </m:oMath>
      <w:r w:rsidRPr="009138A9">
        <w:t xml:space="preserve"> based on performance, overhead and complexity trade-off results, consider the following candidate values:</w:t>
      </w:r>
    </w:p>
    <w:p w14:paraId="71F5D2F2"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proofErr w:type="spellStart"/>
      <w:r w:rsidRPr="009138A9">
        <w:rPr>
          <w:rFonts w:ascii="Times New Roman" w:hAnsi="Times New Roman"/>
          <w:sz w:val="20"/>
          <w:szCs w:val="20"/>
        </w:rPr>
        <w:t>Candiate</w:t>
      </w:r>
      <w:proofErr w:type="spellEnd"/>
      <w:r w:rsidRPr="009138A9">
        <w:rPr>
          <w:rFonts w:ascii="Times New Roman" w:hAnsi="Times New Roman"/>
          <w:sz w:val="20"/>
          <w:szCs w:val="20"/>
        </w:rPr>
        <w:t xml:space="preserv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9138A9">
        <w:rPr>
          <w:rFonts w:ascii="Times New Roman" w:hAnsi="Times New Roman"/>
          <w:sz w:val="20"/>
          <w:szCs w:val="20"/>
        </w:rPr>
        <w:t>: 32, 64, 96, 128, 192</w:t>
      </w:r>
    </w:p>
    <w:p w14:paraId="7EAA802D"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9138A9">
        <w:rPr>
          <w:rFonts w:ascii="Times New Roman" w:hAnsi="Times New Roman"/>
          <w:sz w:val="20"/>
          <w:szCs w:val="20"/>
        </w:rPr>
        <w:t>: 1, 2, 3, 4, (8, 10 only for VQ)</w:t>
      </w:r>
    </w:p>
    <w:p w14:paraId="6E043EB3" w14:textId="77777777" w:rsidR="00AB57DC" w:rsidRPr="009138A9" w:rsidRDefault="00AB57DC" w:rsidP="00604A02">
      <w:pPr>
        <w:pStyle w:val="ListParagraph"/>
        <w:widowControl/>
        <w:numPr>
          <w:ilvl w:val="1"/>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2 is considered as the baseline assumption for SQ.</w:t>
      </w:r>
    </w:p>
    <w:p w14:paraId="33E638B6"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Candidate values for L: L=2,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221A764F"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Candidate values for N: 4, 5, 6</w:t>
      </w:r>
    </w:p>
    <w:p w14:paraId="6C398685"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are considered as the pool for the payload PC for each layer and each rank.</w:t>
      </w:r>
    </w:p>
    <w:p w14:paraId="75EA83A4"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Note: The above is for discussion </w:t>
      </w:r>
      <w:proofErr w:type="gramStart"/>
      <w:r w:rsidRPr="009138A9">
        <w:rPr>
          <w:rFonts w:ascii="Times New Roman" w:hAnsi="Times New Roman"/>
          <w:sz w:val="20"/>
          <w:szCs w:val="20"/>
        </w:rPr>
        <w:t>purpose</w:t>
      </w:r>
      <w:proofErr w:type="gramEnd"/>
      <w:r w:rsidRPr="009138A9">
        <w:rPr>
          <w:rFonts w:ascii="Times New Roman" w:hAnsi="Times New Roman"/>
          <w:sz w:val="20"/>
          <w:szCs w:val="20"/>
        </w:rPr>
        <w:t>, how to configure the PCs (across layers and ranks) is a separate discussion.</w:t>
      </w:r>
    </w:p>
    <w:p w14:paraId="40C91700"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Rank-common and layer-common model with payload scalable design is considered.</w:t>
      </w:r>
    </w:p>
    <w:p w14:paraId="7D842E8B"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The above does not mean support of both SQ and VQ.</w:t>
      </w:r>
    </w:p>
    <w:p w14:paraId="52FA78A4" w14:textId="77777777" w:rsidR="00AB57DC" w:rsidRPr="009138A9" w:rsidRDefault="00AB57DC" w:rsidP="00604A02">
      <w:pPr>
        <w:pStyle w:val="ListParagraph"/>
        <w:widowControl/>
        <w:numPr>
          <w:ilvl w:val="0"/>
          <w:numId w:val="20"/>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The number of parameters combinations configurations (Y) does not exceed 8.</w:t>
      </w:r>
    </w:p>
    <w:p w14:paraId="6DF30604" w14:textId="77777777" w:rsidR="00AB57DC" w:rsidRPr="009138A9" w:rsidRDefault="00AB57DC" w:rsidP="00CD2579">
      <w:pPr>
        <w:pStyle w:val="ListParagraph"/>
        <w:spacing w:line="278" w:lineRule="auto"/>
        <w:ind w:leftChars="0" w:left="720"/>
        <w:contextualSpacing/>
        <w:rPr>
          <w:rFonts w:ascii="Times New Roman" w:hAnsi="Times New Roman"/>
          <w:b/>
          <w:bCs/>
          <w:i/>
          <w:iCs/>
          <w:sz w:val="20"/>
          <w:szCs w:val="20"/>
        </w:rPr>
      </w:pPr>
    </w:p>
    <w:p w14:paraId="1F3AAA83" w14:textId="77777777" w:rsidR="00AB57DC" w:rsidRPr="00CD2579" w:rsidRDefault="00AB57DC" w:rsidP="00CD2579">
      <w:pPr>
        <w:pStyle w:val="3GPPNormalText"/>
        <w:spacing w:after="0"/>
        <w:rPr>
          <w:b/>
          <w:bCs/>
          <w:sz w:val="20"/>
          <w:szCs w:val="20"/>
        </w:rPr>
      </w:pPr>
      <w:r w:rsidRPr="00CD2579">
        <w:rPr>
          <w:b/>
          <w:bCs/>
          <w:sz w:val="20"/>
          <w:szCs w:val="20"/>
          <w:highlight w:val="green"/>
        </w:rPr>
        <w:t>Agreement:</w:t>
      </w:r>
    </w:p>
    <w:p w14:paraId="28AC1C2A" w14:textId="77777777" w:rsidR="00AB57DC" w:rsidRPr="009138A9" w:rsidRDefault="00AB57DC" w:rsidP="00CD2579">
      <w:pPr>
        <w:spacing w:after="0" w:line="278" w:lineRule="auto"/>
      </w:pPr>
      <w:r w:rsidRPr="009138A9">
        <w:t xml:space="preserve">For payload parameter combinations (PC), consider followings </w:t>
      </w:r>
    </w:p>
    <w:p w14:paraId="6DC1300D"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Support Y configurable PCs (across layers and ranks) as below, where </w:t>
      </w:r>
      <w:proofErr w:type="spellStart"/>
      <w:r w:rsidRPr="009138A9">
        <w:rPr>
          <w:rFonts w:ascii="Times New Roman" w:hAnsi="Times New Roman"/>
          <w:sz w:val="20"/>
          <w:szCs w:val="20"/>
        </w:rPr>
        <w:t>X_n</w:t>
      </w:r>
      <w:proofErr w:type="spellEnd"/>
      <w:r w:rsidRPr="009138A9">
        <w:rPr>
          <w:rFonts w:ascii="Times New Roman" w:hAnsi="Times New Roman"/>
          <w:sz w:val="20"/>
          <w:szCs w:val="20"/>
        </w:rPr>
        <w:t xml:space="preserve">, Xn_31, Xn_32, Xn_33, Xn_41, Xn_42, Xn_43, Xn_44 represent a pair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or a triplet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chosen from the per-layer PC pool. </w:t>
      </w:r>
    </w:p>
    <w:tbl>
      <w:tblPr>
        <w:tblStyle w:val="TableGrid"/>
        <w:tblW w:w="0" w:type="auto"/>
        <w:tblInd w:w="805" w:type="dxa"/>
        <w:tblLook w:val="04A0" w:firstRow="1" w:lastRow="0" w:firstColumn="1" w:lastColumn="0" w:noHBand="0" w:noVBand="1"/>
      </w:tblPr>
      <w:tblGrid>
        <w:gridCol w:w="766"/>
        <w:gridCol w:w="791"/>
        <w:gridCol w:w="1143"/>
        <w:gridCol w:w="2520"/>
        <w:gridCol w:w="2298"/>
      </w:tblGrid>
      <w:tr w:rsidR="00AB57DC" w:rsidRPr="009138A9" w14:paraId="037716F2" w14:textId="77777777" w:rsidTr="00BC6FD2">
        <w:tc>
          <w:tcPr>
            <w:tcW w:w="766" w:type="dxa"/>
          </w:tcPr>
          <w:p w14:paraId="275D56CA" w14:textId="77777777" w:rsidR="00AB57DC" w:rsidRPr="009138A9" w:rsidRDefault="00AB57DC" w:rsidP="00CD2579">
            <w:pPr>
              <w:spacing w:after="0"/>
            </w:pPr>
          </w:p>
        </w:tc>
        <w:tc>
          <w:tcPr>
            <w:tcW w:w="791" w:type="dxa"/>
          </w:tcPr>
          <w:p w14:paraId="42D744CC" w14:textId="77777777" w:rsidR="00AB57DC" w:rsidRPr="009138A9" w:rsidRDefault="00AB57DC" w:rsidP="00CD2579">
            <w:pPr>
              <w:spacing w:after="0"/>
            </w:pPr>
            <w:r w:rsidRPr="009138A9">
              <w:t>Rank1</w:t>
            </w:r>
          </w:p>
        </w:tc>
        <w:tc>
          <w:tcPr>
            <w:tcW w:w="1143" w:type="dxa"/>
          </w:tcPr>
          <w:p w14:paraId="57770F8A" w14:textId="77777777" w:rsidR="00AB57DC" w:rsidRPr="009138A9" w:rsidRDefault="00AB57DC" w:rsidP="00CD2579">
            <w:pPr>
              <w:spacing w:after="0"/>
            </w:pPr>
            <w:r w:rsidRPr="009138A9">
              <w:t>Rank2</w:t>
            </w:r>
          </w:p>
        </w:tc>
        <w:tc>
          <w:tcPr>
            <w:tcW w:w="2520" w:type="dxa"/>
          </w:tcPr>
          <w:p w14:paraId="0D9BFB46" w14:textId="77777777" w:rsidR="00AB57DC" w:rsidRPr="009138A9" w:rsidRDefault="00AB57DC" w:rsidP="00CD2579">
            <w:pPr>
              <w:spacing w:after="0"/>
            </w:pPr>
            <w:r w:rsidRPr="009138A9">
              <w:t>Rank3</w:t>
            </w:r>
          </w:p>
        </w:tc>
        <w:tc>
          <w:tcPr>
            <w:tcW w:w="2298" w:type="dxa"/>
          </w:tcPr>
          <w:p w14:paraId="3403739D" w14:textId="77777777" w:rsidR="00AB57DC" w:rsidRPr="009138A9" w:rsidRDefault="00AB57DC" w:rsidP="00CD2579">
            <w:pPr>
              <w:spacing w:after="0"/>
            </w:pPr>
            <w:r w:rsidRPr="009138A9">
              <w:t>Rank4</w:t>
            </w:r>
          </w:p>
        </w:tc>
      </w:tr>
      <w:tr w:rsidR="00AB57DC" w:rsidRPr="009138A9" w14:paraId="61ED2A28" w14:textId="77777777" w:rsidTr="00BC6FD2">
        <w:tc>
          <w:tcPr>
            <w:tcW w:w="766" w:type="dxa"/>
          </w:tcPr>
          <w:p w14:paraId="0AB7EB47" w14:textId="77777777" w:rsidR="00AB57DC" w:rsidRPr="009138A9" w:rsidRDefault="00AB57DC" w:rsidP="00CD2579">
            <w:pPr>
              <w:spacing w:after="0"/>
            </w:pPr>
            <w:r w:rsidRPr="009138A9">
              <w:t>PC1</w:t>
            </w:r>
          </w:p>
        </w:tc>
        <w:tc>
          <w:tcPr>
            <w:tcW w:w="791" w:type="dxa"/>
          </w:tcPr>
          <w:p w14:paraId="4CC9C075" w14:textId="77777777" w:rsidR="00AB57DC" w:rsidRPr="009138A9" w:rsidRDefault="00AB57DC" w:rsidP="00CD2579">
            <w:pPr>
              <w:spacing w:after="0"/>
            </w:pPr>
            <w:r w:rsidRPr="009138A9">
              <w:t>X1</w:t>
            </w:r>
          </w:p>
        </w:tc>
        <w:tc>
          <w:tcPr>
            <w:tcW w:w="1143" w:type="dxa"/>
          </w:tcPr>
          <w:p w14:paraId="72E93526" w14:textId="77777777" w:rsidR="00AB57DC" w:rsidRPr="009138A9" w:rsidRDefault="00AB57DC" w:rsidP="00CD2579">
            <w:pPr>
              <w:spacing w:after="0"/>
            </w:pPr>
            <w:r w:rsidRPr="009138A9">
              <w:t>X1, X1</w:t>
            </w:r>
          </w:p>
        </w:tc>
        <w:tc>
          <w:tcPr>
            <w:tcW w:w="2520" w:type="dxa"/>
          </w:tcPr>
          <w:p w14:paraId="77A8DB2D" w14:textId="77777777" w:rsidR="00AB57DC" w:rsidRPr="009138A9" w:rsidRDefault="00AB57DC" w:rsidP="00CD2579">
            <w:pPr>
              <w:spacing w:after="0"/>
            </w:pPr>
            <w:r w:rsidRPr="009138A9">
              <w:t>X1_31, X1_32, X1_33</w:t>
            </w:r>
          </w:p>
        </w:tc>
        <w:tc>
          <w:tcPr>
            <w:tcW w:w="2298" w:type="dxa"/>
          </w:tcPr>
          <w:p w14:paraId="23ED4E9A" w14:textId="77777777" w:rsidR="00AB57DC" w:rsidRPr="009138A9" w:rsidRDefault="00AB57DC" w:rsidP="00CD2579">
            <w:pPr>
              <w:spacing w:after="0"/>
            </w:pPr>
            <w:r w:rsidRPr="009138A9">
              <w:t>X1_41, X1_42, X1_43, X1_44</w:t>
            </w:r>
          </w:p>
        </w:tc>
      </w:tr>
      <w:tr w:rsidR="00AB57DC" w:rsidRPr="009138A9" w14:paraId="78C921EB" w14:textId="77777777" w:rsidTr="00BC6FD2">
        <w:tc>
          <w:tcPr>
            <w:tcW w:w="766" w:type="dxa"/>
          </w:tcPr>
          <w:p w14:paraId="627733EB" w14:textId="77777777" w:rsidR="00AB57DC" w:rsidRPr="009138A9" w:rsidRDefault="00AB57DC" w:rsidP="00CD2579">
            <w:pPr>
              <w:spacing w:after="0"/>
            </w:pPr>
            <w:r w:rsidRPr="009138A9">
              <w:t>PC2</w:t>
            </w:r>
          </w:p>
        </w:tc>
        <w:tc>
          <w:tcPr>
            <w:tcW w:w="791" w:type="dxa"/>
          </w:tcPr>
          <w:p w14:paraId="120FB416" w14:textId="77777777" w:rsidR="00AB57DC" w:rsidRPr="009138A9" w:rsidRDefault="00AB57DC" w:rsidP="00CD2579">
            <w:pPr>
              <w:spacing w:after="0"/>
            </w:pPr>
            <w:r w:rsidRPr="009138A9">
              <w:t>X2</w:t>
            </w:r>
          </w:p>
        </w:tc>
        <w:tc>
          <w:tcPr>
            <w:tcW w:w="1143" w:type="dxa"/>
          </w:tcPr>
          <w:p w14:paraId="7F7C712D" w14:textId="77777777" w:rsidR="00AB57DC" w:rsidRPr="009138A9" w:rsidRDefault="00AB57DC" w:rsidP="00CD2579">
            <w:pPr>
              <w:spacing w:after="0"/>
            </w:pPr>
            <w:r w:rsidRPr="009138A9">
              <w:t>X2, X2</w:t>
            </w:r>
          </w:p>
        </w:tc>
        <w:tc>
          <w:tcPr>
            <w:tcW w:w="2520" w:type="dxa"/>
          </w:tcPr>
          <w:p w14:paraId="640ECC99" w14:textId="77777777" w:rsidR="00AB57DC" w:rsidRPr="009138A9" w:rsidRDefault="00AB57DC" w:rsidP="00CD2579">
            <w:pPr>
              <w:spacing w:after="0"/>
            </w:pPr>
            <w:r w:rsidRPr="009138A9">
              <w:t>X2_31, X2_32, X2_33</w:t>
            </w:r>
          </w:p>
        </w:tc>
        <w:tc>
          <w:tcPr>
            <w:tcW w:w="2298" w:type="dxa"/>
          </w:tcPr>
          <w:p w14:paraId="26CBF029" w14:textId="77777777" w:rsidR="00AB57DC" w:rsidRPr="009138A9" w:rsidRDefault="00AB57DC" w:rsidP="00CD2579">
            <w:pPr>
              <w:spacing w:after="0"/>
            </w:pPr>
            <w:r w:rsidRPr="009138A9">
              <w:t>X2_41, X2_42, X2_43, X2_44</w:t>
            </w:r>
          </w:p>
        </w:tc>
      </w:tr>
      <w:tr w:rsidR="00AB57DC" w:rsidRPr="009138A9" w14:paraId="54E4B56E" w14:textId="77777777" w:rsidTr="00BC6FD2">
        <w:tc>
          <w:tcPr>
            <w:tcW w:w="766" w:type="dxa"/>
          </w:tcPr>
          <w:p w14:paraId="57272A15" w14:textId="77777777" w:rsidR="00AB57DC" w:rsidRPr="009138A9" w:rsidRDefault="00AB57DC" w:rsidP="00CD2579">
            <w:pPr>
              <w:spacing w:after="0"/>
            </w:pPr>
            <w:r w:rsidRPr="009138A9">
              <w:t>…</w:t>
            </w:r>
          </w:p>
        </w:tc>
        <w:tc>
          <w:tcPr>
            <w:tcW w:w="791" w:type="dxa"/>
          </w:tcPr>
          <w:p w14:paraId="14864F42" w14:textId="77777777" w:rsidR="00AB57DC" w:rsidRPr="009138A9" w:rsidRDefault="00AB57DC" w:rsidP="00CD2579">
            <w:pPr>
              <w:spacing w:after="0"/>
            </w:pPr>
          </w:p>
        </w:tc>
        <w:tc>
          <w:tcPr>
            <w:tcW w:w="1143" w:type="dxa"/>
          </w:tcPr>
          <w:p w14:paraId="7F9B5277" w14:textId="77777777" w:rsidR="00AB57DC" w:rsidRPr="009138A9" w:rsidRDefault="00AB57DC" w:rsidP="00CD2579">
            <w:pPr>
              <w:spacing w:after="0"/>
            </w:pPr>
          </w:p>
        </w:tc>
        <w:tc>
          <w:tcPr>
            <w:tcW w:w="2520" w:type="dxa"/>
          </w:tcPr>
          <w:p w14:paraId="04B7A7FB" w14:textId="77777777" w:rsidR="00AB57DC" w:rsidRPr="009138A9" w:rsidRDefault="00AB57DC" w:rsidP="00CD2579">
            <w:pPr>
              <w:spacing w:after="0"/>
            </w:pPr>
          </w:p>
        </w:tc>
        <w:tc>
          <w:tcPr>
            <w:tcW w:w="2298" w:type="dxa"/>
          </w:tcPr>
          <w:p w14:paraId="14B3E855" w14:textId="77777777" w:rsidR="00AB57DC" w:rsidRPr="009138A9" w:rsidRDefault="00AB57DC" w:rsidP="00CD2579">
            <w:pPr>
              <w:spacing w:after="0"/>
            </w:pPr>
          </w:p>
        </w:tc>
      </w:tr>
    </w:tbl>
    <w:p w14:paraId="651131C6" w14:textId="77777777" w:rsidR="00AB57DC" w:rsidRPr="009138A9" w:rsidRDefault="00AB57DC" w:rsidP="00CD2579">
      <w:pPr>
        <w:spacing w:after="0" w:line="278" w:lineRule="auto"/>
      </w:pPr>
    </w:p>
    <w:p w14:paraId="5FAF5996"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For rank 1 and rank 2, layer-common and rank-common payload </w:t>
      </w:r>
      <w:proofErr w:type="gramStart"/>
      <w:r w:rsidRPr="009138A9">
        <w:rPr>
          <w:rFonts w:ascii="Times New Roman" w:hAnsi="Times New Roman"/>
          <w:sz w:val="20"/>
          <w:szCs w:val="20"/>
        </w:rPr>
        <w:t>is</w:t>
      </w:r>
      <w:proofErr w:type="gramEnd"/>
      <w:r w:rsidRPr="009138A9">
        <w:rPr>
          <w:rFonts w:ascii="Times New Roman" w:hAnsi="Times New Roman"/>
          <w:sz w:val="20"/>
          <w:szCs w:val="20"/>
        </w:rPr>
        <w:t xml:space="preserve"> supported.</w:t>
      </w:r>
    </w:p>
    <w:p w14:paraId="650CB578"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For rank 3, consider alternatives of {Xn_31, Xn_32, Xn_33} = {a, a, </w:t>
      </w:r>
      <w:proofErr w:type="gramStart"/>
      <w:r w:rsidRPr="009138A9">
        <w:rPr>
          <w:rFonts w:ascii="Times New Roman" w:hAnsi="Times New Roman"/>
          <w:sz w:val="20"/>
          <w:szCs w:val="20"/>
        </w:rPr>
        <w:t>a}, {</w:t>
      </w:r>
      <w:proofErr w:type="gramEnd"/>
      <w:r w:rsidRPr="009138A9">
        <w:rPr>
          <w:rFonts w:ascii="Times New Roman" w:hAnsi="Times New Roman"/>
          <w:sz w:val="20"/>
          <w:szCs w:val="20"/>
        </w:rPr>
        <w:t xml:space="preserve">a, a, </w:t>
      </w:r>
      <w:proofErr w:type="gramStart"/>
      <w:r w:rsidRPr="009138A9">
        <w:rPr>
          <w:rFonts w:ascii="Times New Roman" w:hAnsi="Times New Roman"/>
          <w:sz w:val="20"/>
          <w:szCs w:val="20"/>
        </w:rPr>
        <w:t>b}, {a</w:t>
      </w:r>
      <w:proofErr w:type="gramEnd"/>
      <w:r w:rsidRPr="009138A9">
        <w:rPr>
          <w:rFonts w:ascii="Times New Roman" w:hAnsi="Times New Roman"/>
          <w:sz w:val="20"/>
          <w:szCs w:val="20"/>
        </w:rPr>
        <w:t>, b, b} for potential down selection.</w:t>
      </w:r>
    </w:p>
    <w:p w14:paraId="339A9E9A"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For rank 4, consider alternatives of {Xn_41, Xn_42, Xn_43, Xn_44} = {a, a, a, a}, {a, a, b, b}, {a, b, b, c}, {a, a, b, c} or {a, b, c, c} for potential down selection.</w:t>
      </w:r>
    </w:p>
    <w:p w14:paraId="4DC343E6"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The table is for discussion purpose, how to configure the PCs (across layers and ranks) is a separate discussion.</w:t>
      </w:r>
    </w:p>
    <w:p w14:paraId="5710B31B" w14:textId="77777777" w:rsidR="00AB57DC" w:rsidRPr="009138A9" w:rsidRDefault="00AB57DC" w:rsidP="00604A02">
      <w:pPr>
        <w:pStyle w:val="ListParagraph"/>
        <w:widowControl/>
        <w:numPr>
          <w:ilvl w:val="0"/>
          <w:numId w:val="21"/>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Note: a, b values in rank3 can be different from that in rank 4.</w:t>
      </w:r>
    </w:p>
    <w:p w14:paraId="7F1DCBFC" w14:textId="77777777" w:rsidR="00CD2579" w:rsidRDefault="00CD2579" w:rsidP="00CD2579">
      <w:pPr>
        <w:spacing w:after="0" w:line="278" w:lineRule="auto"/>
        <w:rPr>
          <w:highlight w:val="green"/>
        </w:rPr>
      </w:pPr>
    </w:p>
    <w:p w14:paraId="7B3F1413" w14:textId="443D4F73" w:rsidR="00A87247" w:rsidRPr="00CD2579" w:rsidRDefault="00A87247" w:rsidP="00CD2579">
      <w:pPr>
        <w:spacing w:after="0" w:line="278" w:lineRule="auto"/>
        <w:rPr>
          <w:b/>
          <w:bCs/>
        </w:rPr>
      </w:pPr>
      <w:r w:rsidRPr="00CD2579">
        <w:rPr>
          <w:b/>
          <w:bCs/>
          <w:highlight w:val="green"/>
        </w:rPr>
        <w:t>Agreement:</w:t>
      </w:r>
    </w:p>
    <w:p w14:paraId="3DF20700" w14:textId="77777777" w:rsidR="00A87247" w:rsidRPr="009138A9" w:rsidRDefault="00A87247" w:rsidP="00CD2579">
      <w:pPr>
        <w:spacing w:after="0" w:line="278" w:lineRule="auto"/>
      </w:pPr>
      <w:r w:rsidRPr="009138A9">
        <w:t>Consider following for evaluation:</w:t>
      </w:r>
    </w:p>
    <w:p w14:paraId="09036CA3" w14:textId="77777777" w:rsidR="00A87247" w:rsidRPr="009138A9" w:rsidRDefault="00A87247" w:rsidP="00604A02">
      <w:pPr>
        <w:pStyle w:val="ListParagraph"/>
        <w:widowControl/>
        <w:numPr>
          <w:ilvl w:val="0"/>
          <w:numId w:val="22"/>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 xml:space="preserve">For down-selection of per-layer pairs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or a </w:t>
      </w:r>
      <w:proofErr w:type="gramStart"/>
      <w:r w:rsidRPr="009138A9">
        <w:rPr>
          <w:rFonts w:ascii="Times New Roman" w:hAnsi="Times New Roman"/>
          <w:sz w:val="20"/>
          <w:szCs w:val="20"/>
        </w:rPr>
        <w:t>triplets</w:t>
      </w:r>
      <w:proofErr w:type="gramEnd"/>
      <w:r w:rsidRPr="009138A9">
        <w:rPr>
          <w:rFonts w:ascii="Times New Roman" w:hAnsi="Times New Roman"/>
          <w:sz w:val="20"/>
          <w:szCs w:val="20"/>
        </w:rPr>
        <w:t xml:space="preserve">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9138A9">
        <w:rPr>
          <w:rFonts w:ascii="Times New Roman" w:hAnsi="Times New Roman"/>
          <w:sz w:val="20"/>
          <w:szCs w:val="20"/>
        </w:rPr>
        <w:t xml:space="preserve"> , </w:t>
      </w:r>
      <w:r w:rsidRPr="009138A9">
        <w:rPr>
          <w:rFonts w:ascii="Times New Roman" w:hAnsi="Times New Roman"/>
          <w:strike/>
          <w:color w:val="FF0000"/>
          <w:sz w:val="20"/>
          <w:szCs w:val="20"/>
        </w:rPr>
        <w:t>average</w:t>
      </w:r>
      <w:r w:rsidRPr="009138A9">
        <w:rPr>
          <w:rFonts w:ascii="Times New Roman" w:hAnsi="Times New Roman"/>
          <w:sz w:val="20"/>
          <w:szCs w:val="20"/>
        </w:rPr>
        <w:t xml:space="preserve"> SGCS </w:t>
      </w:r>
      <w:r w:rsidRPr="009138A9">
        <w:rPr>
          <w:rFonts w:ascii="Times New Roman" w:hAnsi="Times New Roman"/>
          <w:strike/>
          <w:color w:val="FF0000"/>
          <w:sz w:val="20"/>
          <w:szCs w:val="20"/>
        </w:rPr>
        <w:t>across</w:t>
      </w:r>
      <w:r w:rsidRPr="009138A9">
        <w:rPr>
          <w:rFonts w:ascii="Times New Roman" w:hAnsi="Times New Roman"/>
          <w:sz w:val="20"/>
          <w:szCs w:val="20"/>
        </w:rPr>
        <w:t xml:space="preserve"> </w:t>
      </w:r>
      <w:r w:rsidRPr="009138A9">
        <w:rPr>
          <w:rFonts w:ascii="Times New Roman" w:hAnsi="Times New Roman"/>
          <w:color w:val="FF0000"/>
          <w:sz w:val="20"/>
          <w:szCs w:val="20"/>
        </w:rPr>
        <w:t>per</w:t>
      </w:r>
      <w:r w:rsidRPr="009138A9">
        <w:rPr>
          <w:rFonts w:ascii="Times New Roman" w:hAnsi="Times New Roman"/>
          <w:sz w:val="20"/>
          <w:szCs w:val="20"/>
        </w:rPr>
        <w:t xml:space="preserve"> layer can be considered as performance metric.</w:t>
      </w:r>
    </w:p>
    <w:p w14:paraId="636B5053" w14:textId="77777777" w:rsidR="00A87247" w:rsidRPr="009138A9" w:rsidRDefault="00A87247" w:rsidP="00604A02">
      <w:pPr>
        <w:pStyle w:val="ListParagraph"/>
        <w:widowControl/>
        <w:numPr>
          <w:ilvl w:val="0"/>
          <w:numId w:val="22"/>
        </w:numPr>
        <w:spacing w:line="278" w:lineRule="auto"/>
        <w:ind w:leftChars="0"/>
        <w:contextualSpacing/>
        <w:jc w:val="left"/>
        <w:rPr>
          <w:rFonts w:ascii="Times New Roman" w:hAnsi="Times New Roman"/>
          <w:sz w:val="20"/>
          <w:szCs w:val="20"/>
        </w:rPr>
      </w:pPr>
      <w:r w:rsidRPr="009138A9">
        <w:rPr>
          <w:rFonts w:ascii="Times New Roman" w:hAnsi="Times New Roman"/>
          <w:sz w:val="20"/>
          <w:szCs w:val="20"/>
        </w:rPr>
        <w:t>For down-selection of the rank-specific and layer-specific patterns (e.g., {Xn_31, Xn_32, Xn_33} and {Xn_41, Xn_42, Xn_43, Xn_44}), spectral efficiency or throughput should be considered.</w:t>
      </w:r>
    </w:p>
    <w:p w14:paraId="5A3F2A0E" w14:textId="77777777" w:rsidR="00CD2579" w:rsidRDefault="00CD2579" w:rsidP="00CD2579">
      <w:pPr>
        <w:pStyle w:val="3GPPNormalText"/>
        <w:spacing w:after="0"/>
        <w:rPr>
          <w:b/>
          <w:bCs/>
          <w:sz w:val="20"/>
          <w:szCs w:val="20"/>
          <w:highlight w:val="green"/>
        </w:rPr>
      </w:pPr>
    </w:p>
    <w:p w14:paraId="26F57950" w14:textId="5897FFDA" w:rsidR="00A87247" w:rsidRPr="00CD2579" w:rsidRDefault="00A87247" w:rsidP="00CD2579">
      <w:pPr>
        <w:pStyle w:val="3GPPNormalText"/>
        <w:spacing w:after="0"/>
        <w:rPr>
          <w:b/>
          <w:bCs/>
          <w:sz w:val="20"/>
          <w:szCs w:val="20"/>
        </w:rPr>
      </w:pPr>
      <w:r w:rsidRPr="00CD2579">
        <w:rPr>
          <w:b/>
          <w:bCs/>
          <w:sz w:val="20"/>
          <w:szCs w:val="20"/>
          <w:highlight w:val="green"/>
        </w:rPr>
        <w:t>Agreement:</w:t>
      </w:r>
      <w:r w:rsidRPr="00CD2579">
        <w:rPr>
          <w:b/>
          <w:bCs/>
          <w:sz w:val="20"/>
          <w:szCs w:val="20"/>
        </w:rPr>
        <w:t xml:space="preserve"> </w:t>
      </w:r>
    </w:p>
    <w:p w14:paraId="323BC0E3" w14:textId="77777777" w:rsidR="00A87247" w:rsidRPr="009138A9" w:rsidRDefault="00A87247" w:rsidP="00CD2579">
      <w:pPr>
        <w:spacing w:after="0"/>
      </w:pPr>
      <w:r w:rsidRPr="009138A9">
        <w:t>For CSI feedback via two-sided AIML models, reuse legacy CSI reporting framework</w:t>
      </w:r>
    </w:p>
    <w:p w14:paraId="3963A19A" w14:textId="77777777" w:rsidR="00A87247" w:rsidRPr="009138A9" w:rsidRDefault="00A87247" w:rsidP="00604A02">
      <w:pPr>
        <w:pStyle w:val="ListParagraph"/>
        <w:widowControl/>
        <w:numPr>
          <w:ilvl w:val="0"/>
          <w:numId w:val="23"/>
        </w:numPr>
        <w:suppressAutoHyphens/>
        <w:ind w:leftChars="0"/>
        <w:contextualSpacing/>
        <w:rPr>
          <w:rFonts w:ascii="Times New Roman" w:hAnsi="Times New Roman"/>
          <w:sz w:val="20"/>
          <w:szCs w:val="20"/>
        </w:rPr>
      </w:pPr>
      <w:r w:rsidRPr="009138A9">
        <w:rPr>
          <w:rFonts w:ascii="Times New Roman" w:hAnsi="Times New Roman"/>
          <w:sz w:val="20"/>
          <w:szCs w:val="20"/>
        </w:rPr>
        <w:t>Support CSI report based on periodic, semi-persistent and aperiodic CSI-RS resources with legacy measurement resource configurations.</w:t>
      </w:r>
    </w:p>
    <w:p w14:paraId="3E3B6251" w14:textId="77777777" w:rsidR="00A87247" w:rsidRPr="009138A9" w:rsidRDefault="00A87247" w:rsidP="00604A02">
      <w:pPr>
        <w:pStyle w:val="ListParagraph"/>
        <w:widowControl/>
        <w:numPr>
          <w:ilvl w:val="0"/>
          <w:numId w:val="23"/>
        </w:numPr>
        <w:suppressAutoHyphens/>
        <w:ind w:leftChars="0"/>
        <w:contextualSpacing/>
        <w:rPr>
          <w:rFonts w:ascii="Times New Roman" w:hAnsi="Times New Roman"/>
          <w:sz w:val="20"/>
          <w:szCs w:val="20"/>
        </w:rPr>
      </w:pPr>
      <w:r w:rsidRPr="009138A9">
        <w:rPr>
          <w:rFonts w:ascii="Times New Roman" w:hAnsi="Times New Roman"/>
          <w:sz w:val="20"/>
          <w:szCs w:val="20"/>
        </w:rPr>
        <w:t>Support aperiodic report and semi-persistent CSI report on PUSCH and reuse legacy triggering mechanism.</w:t>
      </w:r>
    </w:p>
    <w:p w14:paraId="0737A14F" w14:textId="77777777" w:rsidR="00A87247" w:rsidRPr="009138A9" w:rsidRDefault="00A87247" w:rsidP="00CD2579">
      <w:pPr>
        <w:pStyle w:val="ListParagraph"/>
        <w:spacing w:line="278" w:lineRule="auto"/>
        <w:ind w:leftChars="0" w:left="0"/>
        <w:contextualSpacing/>
        <w:rPr>
          <w:rFonts w:ascii="Times New Roman" w:hAnsi="Times New Roman"/>
          <w:b/>
          <w:bCs/>
          <w:sz w:val="20"/>
          <w:szCs w:val="20"/>
        </w:rPr>
      </w:pPr>
    </w:p>
    <w:p w14:paraId="190046EC" w14:textId="77777777" w:rsidR="00F10426" w:rsidRPr="009138A9" w:rsidRDefault="00F10426" w:rsidP="00CD2579">
      <w:pPr>
        <w:pStyle w:val="3GPPText"/>
        <w:spacing w:before="0" w:after="0"/>
        <w:contextualSpacing/>
        <w:rPr>
          <w:b/>
          <w:bCs/>
          <w:sz w:val="20"/>
        </w:rPr>
      </w:pPr>
    </w:p>
    <w:p w14:paraId="3AAD8BCC" w14:textId="77777777" w:rsidR="00F10426" w:rsidRPr="009138A9" w:rsidRDefault="00F10426" w:rsidP="00CD2579">
      <w:pPr>
        <w:pStyle w:val="3GPPText"/>
        <w:spacing w:before="0" w:after="0"/>
        <w:contextualSpacing/>
        <w:rPr>
          <w:b/>
          <w:bCs/>
          <w:sz w:val="20"/>
        </w:rPr>
      </w:pPr>
      <w:r w:rsidRPr="009138A9">
        <w:rPr>
          <w:b/>
          <w:bCs/>
          <w:sz w:val="20"/>
        </w:rPr>
        <w:t>// CSI spatial/frequency compression without temporal aspects (“Case 0”): other aspects</w:t>
      </w:r>
    </w:p>
    <w:p w14:paraId="15E6F6D5" w14:textId="77777777" w:rsidR="00CD2579" w:rsidRDefault="00CD2579" w:rsidP="00CD2579">
      <w:pPr>
        <w:spacing w:after="0"/>
        <w:rPr>
          <w:rFonts w:eastAsia="DengXian"/>
          <w:b/>
          <w:bCs/>
          <w:highlight w:val="green"/>
          <w:lang w:eastAsia="zh-CN"/>
        </w:rPr>
      </w:pPr>
    </w:p>
    <w:p w14:paraId="6EF1472E" w14:textId="568A6239" w:rsidR="00D81A6D" w:rsidRPr="00CD2579" w:rsidRDefault="00D81A6D" w:rsidP="00CD2579">
      <w:pPr>
        <w:spacing w:after="0"/>
        <w:rPr>
          <w:rFonts w:eastAsia="DengXian"/>
          <w:b/>
          <w:bCs/>
          <w:lang w:eastAsia="zh-CN"/>
        </w:rPr>
      </w:pPr>
      <w:r w:rsidRPr="00CD2579">
        <w:rPr>
          <w:rFonts w:eastAsia="DengXian"/>
          <w:b/>
          <w:bCs/>
          <w:highlight w:val="green"/>
          <w:lang w:eastAsia="zh-CN"/>
        </w:rPr>
        <w:t>Agreement:</w:t>
      </w:r>
    </w:p>
    <w:p w14:paraId="39449A42" w14:textId="77777777" w:rsidR="00D81A6D" w:rsidRPr="009138A9" w:rsidRDefault="00D81A6D" w:rsidP="00CD2579">
      <w:pPr>
        <w:tabs>
          <w:tab w:val="left" w:pos="576"/>
        </w:tabs>
        <w:spacing w:after="0"/>
        <w:rPr>
          <w:i/>
          <w:lang w:eastAsia="zh-CN"/>
        </w:rPr>
      </w:pPr>
      <w:r w:rsidRPr="009138A9">
        <w:rPr>
          <w:lang w:eastAsia="zh-CN"/>
        </w:rPr>
        <w:t>For NW side data collection with higher layer reporting, for further study of Option 1 (scalar quantization), consider the following definition for evaluation:</w:t>
      </w:r>
    </w:p>
    <w:p w14:paraId="17DEBB35" w14:textId="77777777" w:rsidR="00D81A6D" w:rsidRPr="009138A9" w:rsidRDefault="00D81A6D"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hAnsi="Times New Roman"/>
          <w:b/>
          <w:sz w:val="20"/>
          <w:szCs w:val="20"/>
          <w:lang w:eastAsia="zh-CN"/>
        </w:rPr>
        <w:t>Content</w:t>
      </w:r>
      <w:r w:rsidRPr="009138A9">
        <w:rPr>
          <w:rFonts w:ascii="Times New Roman" w:hAnsi="Times New Roman"/>
          <w:sz w:val="20"/>
          <w:szCs w:val="20"/>
          <w:lang w:eastAsia="zh-CN"/>
        </w:rPr>
        <w:t>: for a number of S=1 (as baseline) Target CSI samples each with the dimensions of 2N</w:t>
      </w:r>
      <w:r w:rsidRPr="009138A9">
        <w:rPr>
          <w:rFonts w:ascii="Times New Roman" w:hAnsi="Times New Roman"/>
          <w:sz w:val="20"/>
          <w:szCs w:val="20"/>
          <w:vertAlign w:val="subscript"/>
          <w:lang w:eastAsia="zh-CN"/>
        </w:rPr>
        <w:t>1</w:t>
      </w:r>
      <w:r w:rsidRPr="009138A9">
        <w:rPr>
          <w:rFonts w:ascii="Times New Roman" w:hAnsi="Times New Roman"/>
          <w:sz w:val="20"/>
          <w:szCs w:val="20"/>
          <w:lang w:eastAsia="zh-CN"/>
        </w:rPr>
        <w:t>N</w:t>
      </w:r>
      <w:r w:rsidRPr="009138A9">
        <w:rPr>
          <w:rFonts w:ascii="Times New Roman" w:hAnsi="Times New Roman"/>
          <w:sz w:val="20"/>
          <w:szCs w:val="20"/>
          <w:vertAlign w:val="subscript"/>
          <w:lang w:eastAsia="zh-CN"/>
        </w:rPr>
        <w:t>2</w:t>
      </w:r>
      <w:r w:rsidRPr="009138A9">
        <w:rPr>
          <w:rFonts w:ascii="Times New Roman" w:hAnsi="Times New Roman"/>
          <w:sz w:val="20"/>
          <w:szCs w:val="20"/>
          <w:lang w:eastAsia="zh-CN"/>
        </w:rPr>
        <w:t xml:space="preserve"> ports, N</w:t>
      </w:r>
      <w:r w:rsidRPr="009138A9">
        <w:rPr>
          <w:rFonts w:ascii="Times New Roman" w:hAnsi="Times New Roman"/>
          <w:sz w:val="20"/>
          <w:szCs w:val="20"/>
          <w:vertAlign w:val="subscript"/>
          <w:lang w:eastAsia="zh-CN"/>
        </w:rPr>
        <w:t>3</w:t>
      </w:r>
      <w:r w:rsidRPr="009138A9">
        <w:rPr>
          <w:rFonts w:ascii="Times New Roman" w:hAnsi="Times New Roman"/>
          <w:sz w:val="20"/>
          <w:szCs w:val="20"/>
          <w:lang w:eastAsia="zh-CN"/>
        </w:rPr>
        <w:t xml:space="preserve"> </w:t>
      </w:r>
      <w:proofErr w:type="spellStart"/>
      <w:r w:rsidRPr="009138A9">
        <w:rPr>
          <w:rFonts w:ascii="Times New Roman" w:hAnsi="Times New Roman"/>
          <w:sz w:val="20"/>
          <w:szCs w:val="20"/>
          <w:lang w:eastAsia="zh-CN"/>
        </w:rPr>
        <w:t>subbands</w:t>
      </w:r>
      <w:proofErr w:type="spellEnd"/>
      <w:r w:rsidRPr="009138A9">
        <w:rPr>
          <w:rFonts w:ascii="Times New Roman" w:hAnsi="Times New Roman"/>
          <w:sz w:val="20"/>
          <w:szCs w:val="20"/>
          <w:lang w:eastAsia="zh-CN"/>
        </w:rPr>
        <w:t xml:space="preserve">, </w:t>
      </w:r>
      <w:r w:rsidRPr="009138A9">
        <w:rPr>
          <w:rFonts w:ascii="Times New Roman" w:hAnsi="Times New Roman"/>
          <w:i/>
          <w:sz w:val="20"/>
          <w:szCs w:val="20"/>
          <w:lang w:eastAsia="zh-CN"/>
        </w:rPr>
        <w:t>v</w:t>
      </w:r>
      <w:r w:rsidRPr="009138A9">
        <w:rPr>
          <w:rFonts w:ascii="Times New Roman" w:hAnsi="Times New Roman"/>
          <w:sz w:val="20"/>
          <w:szCs w:val="20"/>
          <w:lang w:eastAsia="zh-CN"/>
        </w:rPr>
        <w:t xml:space="preserve"> layers for precoding matrix, and </w:t>
      </w:r>
      <w:proofErr w:type="spellStart"/>
      <w:r w:rsidRPr="009138A9">
        <w:rPr>
          <w:rFonts w:ascii="Times New Roman" w:hAnsi="Times New Roman"/>
          <w:sz w:val="20"/>
          <w:szCs w:val="20"/>
          <w:lang w:eastAsia="zh-CN"/>
        </w:rPr>
        <w:t>real+imaginary</w:t>
      </w:r>
      <w:proofErr w:type="spellEnd"/>
      <w:r w:rsidRPr="009138A9">
        <w:rPr>
          <w:rFonts w:ascii="Times New Roman" w:hAnsi="Times New Roman"/>
          <w:sz w:val="20"/>
          <w:szCs w:val="20"/>
          <w:lang w:eastAsia="zh-CN"/>
        </w:rPr>
        <w:t xml:space="preserve"> (or </w:t>
      </w:r>
      <w:proofErr w:type="spellStart"/>
      <w:r w:rsidRPr="009138A9">
        <w:rPr>
          <w:rFonts w:ascii="Times New Roman" w:hAnsi="Times New Roman"/>
          <w:sz w:val="20"/>
          <w:szCs w:val="20"/>
          <w:lang w:eastAsia="zh-CN"/>
        </w:rPr>
        <w:t>amplitude+phase</w:t>
      </w:r>
      <w:proofErr w:type="spellEnd"/>
      <w:r w:rsidRPr="009138A9">
        <w:rPr>
          <w:rFonts w:ascii="Times New Roman" w:hAnsi="Times New Roman"/>
          <w:sz w:val="20"/>
          <w:szCs w:val="20"/>
          <w:lang w:eastAsia="zh-CN"/>
        </w:rPr>
        <w:t>) parts, which has overall 2N</w:t>
      </w:r>
      <w:r w:rsidRPr="009138A9">
        <w:rPr>
          <w:rFonts w:ascii="Times New Roman" w:hAnsi="Times New Roman"/>
          <w:sz w:val="20"/>
          <w:szCs w:val="20"/>
          <w:vertAlign w:val="subscript"/>
          <w:lang w:eastAsia="zh-CN"/>
        </w:rPr>
        <w:t>1</w:t>
      </w:r>
      <w:r w:rsidRPr="009138A9">
        <w:rPr>
          <w:rFonts w:ascii="Times New Roman" w:hAnsi="Times New Roman"/>
          <w:sz w:val="20"/>
          <w:szCs w:val="20"/>
          <w:lang w:eastAsia="zh-CN"/>
        </w:rPr>
        <w:t>N</w:t>
      </w:r>
      <w:r w:rsidRPr="009138A9">
        <w:rPr>
          <w:rFonts w:ascii="Times New Roman" w:hAnsi="Times New Roman"/>
          <w:sz w:val="20"/>
          <w:szCs w:val="20"/>
          <w:vertAlign w:val="subscript"/>
          <w:lang w:eastAsia="zh-CN"/>
        </w:rPr>
        <w:t>2</w:t>
      </w:r>
      <w:r w:rsidRPr="009138A9">
        <w:rPr>
          <w:rFonts w:ascii="Times New Roman" w:hAnsi="Times New Roman"/>
          <w:sz w:val="20"/>
          <w:szCs w:val="20"/>
          <w:lang w:eastAsia="zh-CN"/>
        </w:rPr>
        <w:t>*N</w:t>
      </w:r>
      <w:r w:rsidRPr="009138A9">
        <w:rPr>
          <w:rFonts w:ascii="Times New Roman" w:hAnsi="Times New Roman"/>
          <w:sz w:val="20"/>
          <w:szCs w:val="20"/>
          <w:vertAlign w:val="subscript"/>
          <w:lang w:eastAsia="zh-CN"/>
        </w:rPr>
        <w:t>3</w:t>
      </w:r>
      <w:r w:rsidRPr="009138A9">
        <w:rPr>
          <w:rFonts w:ascii="Times New Roman" w:hAnsi="Times New Roman"/>
          <w:sz w:val="20"/>
          <w:szCs w:val="20"/>
          <w:lang w:eastAsia="zh-CN"/>
        </w:rPr>
        <w:t>*</w:t>
      </w:r>
      <w:r w:rsidRPr="009138A9">
        <w:rPr>
          <w:rFonts w:ascii="Times New Roman" w:hAnsi="Times New Roman"/>
          <w:i/>
          <w:sz w:val="20"/>
          <w:szCs w:val="20"/>
          <w:lang w:eastAsia="zh-CN"/>
        </w:rPr>
        <w:t>v</w:t>
      </w:r>
      <w:r w:rsidRPr="009138A9">
        <w:rPr>
          <w:rFonts w:ascii="Times New Roman" w:hAnsi="Times New Roman"/>
          <w:sz w:val="20"/>
          <w:szCs w:val="20"/>
          <w:lang w:eastAsia="zh-CN"/>
        </w:rPr>
        <w:t xml:space="preserve"> complex elements, and any complex element has a real (or amplitude) part of </w:t>
      </w:r>
      <w:r w:rsidRPr="009138A9">
        <w:rPr>
          <w:rFonts w:ascii="Times New Roman" w:hAnsi="Times New Roman"/>
          <w:i/>
          <w:sz w:val="20"/>
          <w:szCs w:val="20"/>
          <w:lang w:eastAsia="zh-CN"/>
        </w:rPr>
        <w:t>x1</w:t>
      </w:r>
      <w:r w:rsidRPr="009138A9">
        <w:rPr>
          <w:rFonts w:ascii="Times New Roman" w:hAnsi="Times New Roman"/>
          <w:sz w:val="20"/>
          <w:szCs w:val="20"/>
          <w:lang w:eastAsia="zh-CN"/>
        </w:rPr>
        <w:t xml:space="preserve"> and an imaginary (or phase) part of </w:t>
      </w:r>
      <w:r w:rsidRPr="009138A9">
        <w:rPr>
          <w:rFonts w:ascii="Times New Roman" w:hAnsi="Times New Roman"/>
          <w:i/>
          <w:sz w:val="20"/>
          <w:szCs w:val="20"/>
          <w:lang w:eastAsia="zh-CN"/>
        </w:rPr>
        <w:t>x2</w:t>
      </w:r>
      <w:r w:rsidRPr="009138A9">
        <w:rPr>
          <w:rFonts w:ascii="Times New Roman" w:hAnsi="Times New Roman"/>
          <w:sz w:val="20"/>
          <w:szCs w:val="20"/>
          <w:lang w:eastAsia="zh-CN"/>
        </w:rPr>
        <w:t>.</w:t>
      </w:r>
    </w:p>
    <w:p w14:paraId="56C0A2F0" w14:textId="77777777" w:rsidR="00D81A6D" w:rsidRPr="009138A9" w:rsidRDefault="00D81A6D"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 xml:space="preserve">Note: Companies to report </w:t>
      </w:r>
      <w:proofErr w:type="gramStart"/>
      <w:r w:rsidRPr="009138A9">
        <w:rPr>
          <w:rFonts w:ascii="Times New Roman" w:eastAsiaTheme="minorEastAsia" w:hAnsi="Times New Roman"/>
          <w:bCs/>
          <w:iCs/>
          <w:sz w:val="20"/>
          <w:szCs w:val="20"/>
          <w:lang w:eastAsia="zh-CN"/>
        </w:rPr>
        <w:t>whether  real</w:t>
      </w:r>
      <w:proofErr w:type="gramEnd"/>
      <w:r w:rsidRPr="009138A9">
        <w:rPr>
          <w:rFonts w:ascii="Times New Roman" w:eastAsiaTheme="minorEastAsia" w:hAnsi="Times New Roman"/>
          <w:bCs/>
          <w:iCs/>
          <w:sz w:val="20"/>
          <w:szCs w:val="20"/>
          <w:lang w:eastAsia="zh-CN"/>
        </w:rPr>
        <w:t xml:space="preserve"> value and imaginary value are </w:t>
      </w:r>
      <w:proofErr w:type="gramStart"/>
      <w:r w:rsidRPr="009138A9">
        <w:rPr>
          <w:rFonts w:ascii="Times New Roman" w:eastAsiaTheme="minorEastAsia" w:hAnsi="Times New Roman"/>
          <w:bCs/>
          <w:iCs/>
          <w:sz w:val="20"/>
          <w:szCs w:val="20"/>
          <w:lang w:eastAsia="zh-CN"/>
        </w:rPr>
        <w:t>quantized</w:t>
      </w:r>
      <w:proofErr w:type="gramEnd"/>
      <w:r w:rsidRPr="009138A9">
        <w:rPr>
          <w:rFonts w:ascii="Times New Roman" w:eastAsiaTheme="minorEastAsia" w:hAnsi="Times New Roman"/>
          <w:bCs/>
          <w:iCs/>
          <w:sz w:val="20"/>
          <w:szCs w:val="20"/>
          <w:lang w:eastAsia="zh-CN"/>
        </w:rPr>
        <w:t xml:space="preserve">, or </w:t>
      </w:r>
      <w:r w:rsidRPr="009138A9">
        <w:rPr>
          <w:rFonts w:ascii="Times New Roman" w:hAnsi="Times New Roman"/>
          <w:sz w:val="20"/>
          <w:szCs w:val="20"/>
          <w:lang w:eastAsia="zh-CN"/>
        </w:rPr>
        <w:t xml:space="preserve">amplitude </w:t>
      </w:r>
      <w:r w:rsidRPr="009138A9">
        <w:rPr>
          <w:rFonts w:ascii="Times New Roman" w:eastAsiaTheme="minorEastAsia" w:hAnsi="Times New Roman"/>
          <w:bCs/>
          <w:iCs/>
          <w:sz w:val="20"/>
          <w:szCs w:val="20"/>
          <w:lang w:eastAsia="zh-CN"/>
        </w:rPr>
        <w:t xml:space="preserve">value and </w:t>
      </w:r>
      <w:r w:rsidRPr="009138A9">
        <w:rPr>
          <w:rFonts w:ascii="Times New Roman" w:hAnsi="Times New Roman"/>
          <w:sz w:val="20"/>
          <w:szCs w:val="20"/>
          <w:lang w:eastAsia="zh-CN"/>
        </w:rPr>
        <w:t xml:space="preserve">phase </w:t>
      </w:r>
      <w:r w:rsidRPr="009138A9">
        <w:rPr>
          <w:rFonts w:ascii="Times New Roman" w:eastAsiaTheme="minorEastAsia" w:hAnsi="Times New Roman"/>
          <w:bCs/>
          <w:iCs/>
          <w:sz w:val="20"/>
          <w:szCs w:val="20"/>
          <w:lang w:eastAsia="zh-CN"/>
        </w:rPr>
        <w:t>value are quantized.</w:t>
      </w:r>
    </w:p>
    <w:p w14:paraId="3737C45A" w14:textId="77777777" w:rsidR="00D81A6D" w:rsidRPr="009138A9" w:rsidRDefault="00D81A6D"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
          <w:bCs/>
          <w:iCs/>
          <w:sz w:val="20"/>
          <w:szCs w:val="20"/>
          <w:lang w:eastAsia="zh-CN"/>
        </w:rPr>
        <w:t>Format</w:t>
      </w:r>
      <w:r w:rsidRPr="009138A9">
        <w:rPr>
          <w:rFonts w:ascii="Times New Roman" w:eastAsiaTheme="minorEastAsia" w:hAnsi="Times New Roman"/>
          <w:bCs/>
          <w:iCs/>
          <w:sz w:val="20"/>
          <w:szCs w:val="20"/>
          <w:lang w:eastAsia="zh-CN"/>
        </w:rPr>
        <w:t xml:space="preserve">: </w:t>
      </w:r>
      <w:r w:rsidRPr="009138A9">
        <w:rPr>
          <w:rFonts w:ascii="Times New Roman" w:hAnsi="Times New Roman"/>
          <w:i/>
          <w:sz w:val="20"/>
          <w:szCs w:val="20"/>
          <w:lang w:eastAsia="zh-CN"/>
        </w:rPr>
        <w:t>x1</w:t>
      </w:r>
      <w:r w:rsidRPr="009138A9">
        <w:rPr>
          <w:rFonts w:ascii="Times New Roman" w:hAnsi="Times New Roman"/>
          <w:sz w:val="20"/>
          <w:szCs w:val="20"/>
          <w:lang w:eastAsia="zh-CN"/>
        </w:rPr>
        <w:t xml:space="preserve"> </w:t>
      </w:r>
      <w:r w:rsidRPr="009138A9">
        <w:rPr>
          <w:rFonts w:ascii="Times New Roman" w:eastAsiaTheme="minorEastAsia" w:hAnsi="Times New Roman"/>
          <w:bCs/>
          <w:iCs/>
          <w:sz w:val="20"/>
          <w:szCs w:val="20"/>
          <w:lang w:eastAsia="zh-CN"/>
        </w:rPr>
        <w:t xml:space="preserve">is quantized to k1 bits within range of </w:t>
      </w:r>
      <w:r w:rsidRPr="009138A9">
        <w:rPr>
          <w:rFonts w:ascii="Times New Roman" w:hAnsi="Times New Roman"/>
          <w:sz w:val="20"/>
          <w:szCs w:val="20"/>
          <w:lang w:eastAsia="zh-CN"/>
        </w:rPr>
        <w:t>[T1</w:t>
      </w:r>
      <w:r w:rsidRPr="009138A9">
        <w:rPr>
          <w:rFonts w:ascii="Times New Roman" w:hAnsi="Times New Roman"/>
          <w:sz w:val="20"/>
          <w:szCs w:val="20"/>
          <w:vertAlign w:val="subscript"/>
          <w:lang w:eastAsia="zh-CN"/>
        </w:rPr>
        <w:t>min</w:t>
      </w:r>
      <w:r w:rsidRPr="009138A9">
        <w:rPr>
          <w:rFonts w:ascii="Times New Roman" w:hAnsi="Times New Roman"/>
          <w:sz w:val="20"/>
          <w:szCs w:val="20"/>
          <w:lang w:eastAsia="zh-CN"/>
        </w:rPr>
        <w:t>, T1</w:t>
      </w:r>
      <w:r w:rsidRPr="009138A9">
        <w:rPr>
          <w:rFonts w:ascii="Times New Roman" w:hAnsi="Times New Roman"/>
          <w:sz w:val="20"/>
          <w:szCs w:val="20"/>
          <w:vertAlign w:val="subscript"/>
          <w:lang w:eastAsia="zh-CN"/>
        </w:rPr>
        <w:t>max</w:t>
      </w:r>
      <w:r w:rsidRPr="009138A9">
        <w:rPr>
          <w:rFonts w:ascii="Times New Roman" w:hAnsi="Times New Roman"/>
          <w:sz w:val="20"/>
          <w:szCs w:val="20"/>
          <w:lang w:eastAsia="zh-CN"/>
        </w:rPr>
        <w:t>],</w:t>
      </w:r>
      <w:r w:rsidRPr="009138A9">
        <w:rPr>
          <w:rFonts w:ascii="Times New Roman" w:eastAsiaTheme="minorEastAsia" w:hAnsi="Times New Roman"/>
          <w:bCs/>
          <w:iCs/>
          <w:sz w:val="20"/>
          <w:szCs w:val="20"/>
          <w:lang w:eastAsia="zh-CN"/>
        </w:rPr>
        <w:t xml:space="preserve"> and </w:t>
      </w:r>
      <w:r w:rsidRPr="009138A9">
        <w:rPr>
          <w:rFonts w:ascii="Times New Roman" w:hAnsi="Times New Roman"/>
          <w:i/>
          <w:sz w:val="20"/>
          <w:szCs w:val="20"/>
          <w:lang w:eastAsia="zh-CN"/>
        </w:rPr>
        <w:t>x2</w:t>
      </w:r>
      <w:r w:rsidRPr="009138A9">
        <w:rPr>
          <w:rFonts w:ascii="Times New Roman" w:eastAsiaTheme="minorEastAsia" w:hAnsi="Times New Roman"/>
          <w:bCs/>
          <w:iCs/>
          <w:sz w:val="20"/>
          <w:szCs w:val="20"/>
          <w:lang w:eastAsia="zh-CN"/>
        </w:rPr>
        <w:t xml:space="preserve"> is quantized to k2 bits within range of </w:t>
      </w:r>
      <w:r w:rsidRPr="009138A9">
        <w:rPr>
          <w:rFonts w:ascii="Times New Roman" w:hAnsi="Times New Roman"/>
          <w:sz w:val="20"/>
          <w:szCs w:val="20"/>
          <w:lang w:eastAsia="zh-CN"/>
        </w:rPr>
        <w:t>[T2</w:t>
      </w:r>
      <w:r w:rsidRPr="009138A9">
        <w:rPr>
          <w:rFonts w:ascii="Times New Roman" w:hAnsi="Times New Roman"/>
          <w:sz w:val="20"/>
          <w:szCs w:val="20"/>
          <w:vertAlign w:val="subscript"/>
          <w:lang w:eastAsia="zh-CN"/>
        </w:rPr>
        <w:t>min</w:t>
      </w:r>
      <w:r w:rsidRPr="009138A9">
        <w:rPr>
          <w:rFonts w:ascii="Times New Roman" w:hAnsi="Times New Roman"/>
          <w:sz w:val="20"/>
          <w:szCs w:val="20"/>
          <w:lang w:eastAsia="zh-CN"/>
        </w:rPr>
        <w:t>, T2</w:t>
      </w:r>
      <w:r w:rsidRPr="009138A9">
        <w:rPr>
          <w:rFonts w:ascii="Times New Roman" w:hAnsi="Times New Roman"/>
          <w:sz w:val="20"/>
          <w:szCs w:val="20"/>
          <w:vertAlign w:val="subscript"/>
          <w:lang w:eastAsia="zh-CN"/>
        </w:rPr>
        <w:t>max</w:t>
      </w:r>
      <w:r w:rsidRPr="009138A9">
        <w:rPr>
          <w:rFonts w:ascii="Times New Roman" w:hAnsi="Times New Roman"/>
          <w:sz w:val="20"/>
          <w:szCs w:val="20"/>
          <w:lang w:eastAsia="zh-CN"/>
        </w:rPr>
        <w:t>].</w:t>
      </w:r>
      <w:r w:rsidRPr="009138A9">
        <w:rPr>
          <w:rFonts w:ascii="Times New Roman" w:eastAsiaTheme="minorEastAsia" w:hAnsi="Times New Roman"/>
          <w:bCs/>
          <w:iCs/>
          <w:sz w:val="20"/>
          <w:szCs w:val="20"/>
          <w:lang w:eastAsia="zh-CN"/>
        </w:rPr>
        <w:t xml:space="preserve"> E.g., for Scalar8, k1=8 bits for quantizing the real part, and k2=8 bits for quantizing the imaginary part. Uniform quantization is assumed.</w:t>
      </w:r>
    </w:p>
    <w:p w14:paraId="71749180" w14:textId="77777777" w:rsidR="00D81A6D" w:rsidRPr="009138A9" w:rsidRDefault="00D81A6D"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Note: Companies to report whether/how the normalization is performed, and whether it is normalized within or across</w:t>
      </w:r>
      <w:r w:rsidRPr="009138A9">
        <w:rPr>
          <w:rFonts w:ascii="Times New Roman" w:hAnsi="Times New Roman"/>
          <w:sz w:val="20"/>
          <w:szCs w:val="20"/>
          <w:lang w:eastAsia="zh-CN"/>
        </w:rPr>
        <w:t xml:space="preserve"> 2N</w:t>
      </w:r>
      <w:r w:rsidRPr="009138A9">
        <w:rPr>
          <w:rFonts w:ascii="Times New Roman" w:hAnsi="Times New Roman"/>
          <w:sz w:val="20"/>
          <w:szCs w:val="20"/>
          <w:vertAlign w:val="subscript"/>
          <w:lang w:eastAsia="zh-CN"/>
        </w:rPr>
        <w:t>1</w:t>
      </w:r>
      <w:r w:rsidRPr="009138A9">
        <w:rPr>
          <w:rFonts w:ascii="Times New Roman" w:hAnsi="Times New Roman"/>
          <w:sz w:val="20"/>
          <w:szCs w:val="20"/>
          <w:lang w:eastAsia="zh-CN"/>
        </w:rPr>
        <w:t>N</w:t>
      </w:r>
      <w:r w:rsidRPr="009138A9">
        <w:rPr>
          <w:rFonts w:ascii="Times New Roman" w:hAnsi="Times New Roman"/>
          <w:sz w:val="20"/>
          <w:szCs w:val="20"/>
          <w:vertAlign w:val="subscript"/>
          <w:lang w:eastAsia="zh-CN"/>
        </w:rPr>
        <w:t>2</w:t>
      </w:r>
      <w:r w:rsidRPr="009138A9">
        <w:rPr>
          <w:rFonts w:ascii="Times New Roman" w:hAnsi="Times New Roman"/>
          <w:sz w:val="20"/>
          <w:szCs w:val="20"/>
          <w:lang w:eastAsia="zh-CN"/>
        </w:rPr>
        <w:t xml:space="preserve"> ports/ N</w:t>
      </w:r>
      <w:r w:rsidRPr="009138A9">
        <w:rPr>
          <w:rFonts w:ascii="Times New Roman" w:hAnsi="Times New Roman"/>
          <w:sz w:val="20"/>
          <w:szCs w:val="20"/>
          <w:vertAlign w:val="subscript"/>
          <w:lang w:eastAsia="zh-CN"/>
        </w:rPr>
        <w:t>3</w:t>
      </w:r>
      <w:r w:rsidRPr="009138A9">
        <w:rPr>
          <w:rFonts w:ascii="Times New Roman" w:hAnsi="Times New Roman"/>
          <w:sz w:val="20"/>
          <w:szCs w:val="20"/>
          <w:lang w:eastAsia="zh-CN"/>
        </w:rPr>
        <w:t xml:space="preserve"> </w:t>
      </w:r>
      <w:proofErr w:type="spellStart"/>
      <w:r w:rsidRPr="009138A9">
        <w:rPr>
          <w:rFonts w:ascii="Times New Roman" w:hAnsi="Times New Roman"/>
          <w:sz w:val="20"/>
          <w:szCs w:val="20"/>
          <w:lang w:eastAsia="zh-CN"/>
        </w:rPr>
        <w:t>subbands</w:t>
      </w:r>
      <w:proofErr w:type="spellEnd"/>
      <w:r w:rsidRPr="009138A9">
        <w:rPr>
          <w:rFonts w:ascii="Times New Roman" w:hAnsi="Times New Roman"/>
          <w:sz w:val="20"/>
          <w:szCs w:val="20"/>
          <w:lang w:eastAsia="zh-CN"/>
        </w:rPr>
        <w:t xml:space="preserve">/ </w:t>
      </w:r>
      <w:r w:rsidRPr="009138A9">
        <w:rPr>
          <w:rFonts w:ascii="Times New Roman" w:hAnsi="Times New Roman"/>
          <w:i/>
          <w:sz w:val="20"/>
          <w:szCs w:val="20"/>
          <w:lang w:eastAsia="zh-CN"/>
        </w:rPr>
        <w:t>v</w:t>
      </w:r>
      <w:r w:rsidRPr="009138A9">
        <w:rPr>
          <w:rFonts w:ascii="Times New Roman" w:hAnsi="Times New Roman"/>
          <w:sz w:val="20"/>
          <w:szCs w:val="20"/>
          <w:lang w:eastAsia="zh-CN"/>
        </w:rPr>
        <w:t xml:space="preserve"> layers/ real and imaginary (or amplitude and phase) parts.</w:t>
      </w:r>
    </w:p>
    <w:p w14:paraId="1FFECF6B" w14:textId="77777777" w:rsidR="00D81A6D" w:rsidRPr="009138A9" w:rsidRDefault="00D81A6D"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Fixed parameter values of k1/k2/</w:t>
      </w:r>
      <w:r w:rsidRPr="009138A9">
        <w:rPr>
          <w:rFonts w:ascii="Times New Roman" w:hAnsi="Times New Roman"/>
          <w:sz w:val="20"/>
          <w:szCs w:val="20"/>
          <w:lang w:eastAsia="zh-CN"/>
        </w:rPr>
        <w:t>T1</w:t>
      </w:r>
      <w:r w:rsidRPr="009138A9">
        <w:rPr>
          <w:rFonts w:ascii="Times New Roman" w:hAnsi="Times New Roman"/>
          <w:sz w:val="20"/>
          <w:szCs w:val="20"/>
          <w:vertAlign w:val="subscript"/>
          <w:lang w:eastAsia="zh-CN"/>
        </w:rPr>
        <w:t>min</w:t>
      </w:r>
      <w:r w:rsidRPr="009138A9">
        <w:rPr>
          <w:rFonts w:ascii="Times New Roman" w:eastAsiaTheme="minorEastAsia" w:hAnsi="Times New Roman"/>
          <w:bCs/>
          <w:iCs/>
          <w:sz w:val="20"/>
          <w:szCs w:val="20"/>
          <w:lang w:eastAsia="zh-CN"/>
        </w:rPr>
        <w:t>/</w:t>
      </w:r>
      <w:r w:rsidRPr="009138A9">
        <w:rPr>
          <w:rFonts w:ascii="Times New Roman" w:hAnsi="Times New Roman"/>
          <w:sz w:val="20"/>
          <w:szCs w:val="20"/>
          <w:lang w:eastAsia="zh-CN"/>
        </w:rPr>
        <w:t>T1</w:t>
      </w:r>
      <w:r w:rsidRPr="009138A9">
        <w:rPr>
          <w:rFonts w:ascii="Times New Roman" w:hAnsi="Times New Roman"/>
          <w:sz w:val="20"/>
          <w:szCs w:val="20"/>
          <w:vertAlign w:val="subscript"/>
          <w:lang w:eastAsia="zh-CN"/>
        </w:rPr>
        <w:t>max</w:t>
      </w:r>
      <w:r w:rsidRPr="009138A9">
        <w:rPr>
          <w:rFonts w:ascii="Times New Roman" w:eastAsiaTheme="minorEastAsia" w:hAnsi="Times New Roman"/>
          <w:bCs/>
          <w:iCs/>
          <w:sz w:val="20"/>
          <w:szCs w:val="20"/>
          <w:lang w:eastAsia="zh-CN"/>
        </w:rPr>
        <w:t>/</w:t>
      </w:r>
      <w:r w:rsidRPr="009138A9">
        <w:rPr>
          <w:rFonts w:ascii="Times New Roman" w:hAnsi="Times New Roman"/>
          <w:sz w:val="20"/>
          <w:szCs w:val="20"/>
          <w:lang w:eastAsia="zh-CN"/>
        </w:rPr>
        <w:t>T2</w:t>
      </w:r>
      <w:r w:rsidRPr="009138A9">
        <w:rPr>
          <w:rFonts w:ascii="Times New Roman" w:hAnsi="Times New Roman"/>
          <w:sz w:val="20"/>
          <w:szCs w:val="20"/>
          <w:vertAlign w:val="subscript"/>
          <w:lang w:eastAsia="zh-CN"/>
        </w:rPr>
        <w:t>min</w:t>
      </w:r>
      <w:r w:rsidRPr="009138A9">
        <w:rPr>
          <w:rFonts w:ascii="Times New Roman" w:eastAsiaTheme="minorEastAsia" w:hAnsi="Times New Roman"/>
          <w:bCs/>
          <w:iCs/>
          <w:sz w:val="20"/>
          <w:szCs w:val="20"/>
          <w:lang w:eastAsia="zh-CN"/>
        </w:rPr>
        <w:t>/</w:t>
      </w:r>
      <w:r w:rsidRPr="009138A9">
        <w:rPr>
          <w:rFonts w:ascii="Times New Roman" w:hAnsi="Times New Roman"/>
          <w:sz w:val="20"/>
          <w:szCs w:val="20"/>
          <w:lang w:eastAsia="zh-CN"/>
        </w:rPr>
        <w:t>T2</w:t>
      </w:r>
      <w:r w:rsidRPr="009138A9">
        <w:rPr>
          <w:rFonts w:ascii="Times New Roman" w:hAnsi="Times New Roman"/>
          <w:sz w:val="20"/>
          <w:szCs w:val="20"/>
          <w:vertAlign w:val="subscript"/>
          <w:lang w:eastAsia="zh-CN"/>
        </w:rPr>
        <w:t>max</w:t>
      </w:r>
      <w:r w:rsidRPr="009138A9">
        <w:rPr>
          <w:rFonts w:ascii="Times New Roman" w:eastAsiaTheme="minorEastAsia" w:hAnsi="Times New Roman"/>
          <w:bCs/>
          <w:iCs/>
          <w:sz w:val="20"/>
          <w:szCs w:val="20"/>
          <w:lang w:eastAsia="zh-CN"/>
        </w:rPr>
        <w:t xml:space="preserve"> across</w:t>
      </w:r>
      <w:r w:rsidRPr="009138A9">
        <w:rPr>
          <w:rFonts w:ascii="Times New Roman" w:hAnsi="Times New Roman"/>
          <w:sz w:val="20"/>
          <w:szCs w:val="20"/>
          <w:lang w:eastAsia="zh-CN"/>
        </w:rPr>
        <w:t xml:space="preserve"> complex elements,</w:t>
      </w:r>
      <w:r w:rsidRPr="009138A9">
        <w:rPr>
          <w:rFonts w:ascii="Times New Roman" w:eastAsiaTheme="minorEastAsia" w:hAnsi="Times New Roman"/>
          <w:bCs/>
          <w:iCs/>
          <w:sz w:val="20"/>
          <w:szCs w:val="20"/>
          <w:lang w:eastAsia="zh-CN"/>
        </w:rPr>
        <w:t xml:space="preserve"> as a baseline for evaluations. Companies to report the values.</w:t>
      </w:r>
    </w:p>
    <w:p w14:paraId="2ED8F690" w14:textId="0D67EF5A" w:rsidR="00F10426" w:rsidRPr="009138A9" w:rsidRDefault="00D81A6D" w:rsidP="00CD2579">
      <w:pPr>
        <w:pStyle w:val="3GPPText"/>
        <w:spacing w:before="0" w:after="0"/>
        <w:contextualSpacing/>
        <w:rPr>
          <w:rFonts w:eastAsia="Malgun Gothic"/>
          <w:bCs/>
          <w:iCs/>
          <w:sz w:val="20"/>
        </w:rPr>
      </w:pPr>
      <w:r w:rsidRPr="009138A9">
        <w:rPr>
          <w:rFonts w:eastAsia="Malgun Gothic"/>
          <w:bCs/>
          <w:iCs/>
          <w:sz w:val="20"/>
        </w:rPr>
        <w:t xml:space="preserve">Note: It is up to company to use number of samples S&gt;1 in their evaluations. In this case, companies need to provide </w:t>
      </w:r>
      <w:proofErr w:type="gramStart"/>
      <w:r w:rsidRPr="009138A9">
        <w:rPr>
          <w:rFonts w:eastAsia="Malgun Gothic"/>
          <w:bCs/>
          <w:iCs/>
          <w:sz w:val="20"/>
        </w:rPr>
        <w:t>information</w:t>
      </w:r>
      <w:proofErr w:type="gramEnd"/>
      <w:r w:rsidRPr="009138A9">
        <w:rPr>
          <w:rFonts w:eastAsia="Malgun Gothic"/>
          <w:bCs/>
          <w:iCs/>
          <w:sz w:val="20"/>
        </w:rPr>
        <w:t xml:space="preserve"> how S samples are </w:t>
      </w:r>
      <w:proofErr w:type="gramStart"/>
      <w:r w:rsidRPr="009138A9">
        <w:rPr>
          <w:rFonts w:eastAsia="Malgun Gothic"/>
          <w:bCs/>
          <w:iCs/>
          <w:sz w:val="20"/>
        </w:rPr>
        <w:t>quantized</w:t>
      </w:r>
      <w:proofErr w:type="gramEnd"/>
      <w:r w:rsidRPr="009138A9">
        <w:rPr>
          <w:rFonts w:eastAsia="Malgun Gothic"/>
          <w:bCs/>
          <w:iCs/>
          <w:sz w:val="20"/>
        </w:rPr>
        <w:t xml:space="preserve"> in their evaluation.</w:t>
      </w:r>
    </w:p>
    <w:p w14:paraId="6DB4CED0" w14:textId="77777777" w:rsidR="00D81A6D" w:rsidRPr="009138A9" w:rsidRDefault="00D81A6D" w:rsidP="00CD2579">
      <w:pPr>
        <w:pStyle w:val="3GPPText"/>
        <w:spacing w:before="0" w:after="0"/>
        <w:contextualSpacing/>
        <w:rPr>
          <w:rFonts w:eastAsia="Malgun Gothic"/>
          <w:bCs/>
          <w:iCs/>
          <w:sz w:val="20"/>
        </w:rPr>
      </w:pPr>
    </w:p>
    <w:p w14:paraId="283FB50E" w14:textId="77777777" w:rsidR="006D166A" w:rsidRPr="009138A9" w:rsidRDefault="006D166A" w:rsidP="00CD2579">
      <w:pPr>
        <w:pStyle w:val="3GPPNormalText"/>
        <w:spacing w:after="0"/>
        <w:rPr>
          <w:b/>
          <w:sz w:val="20"/>
          <w:szCs w:val="20"/>
        </w:rPr>
      </w:pPr>
      <w:r w:rsidRPr="009138A9">
        <w:rPr>
          <w:b/>
          <w:sz w:val="20"/>
          <w:szCs w:val="20"/>
          <w:highlight w:val="green"/>
        </w:rPr>
        <w:t>Agreement:</w:t>
      </w:r>
    </w:p>
    <w:p w14:paraId="2F11AAEF" w14:textId="77777777" w:rsidR="006D166A" w:rsidRPr="009138A9" w:rsidRDefault="006D166A" w:rsidP="00CD2579">
      <w:pPr>
        <w:tabs>
          <w:tab w:val="left" w:pos="576"/>
        </w:tabs>
        <w:spacing w:after="0"/>
        <w:rPr>
          <w:i/>
          <w:lang w:eastAsia="zh-CN"/>
        </w:rPr>
      </w:pPr>
      <w:r w:rsidRPr="009138A9">
        <w:rPr>
          <w:lang w:eastAsia="zh-CN"/>
        </w:rPr>
        <w:t>For NW side data collection with higher layer reporting, regarding Option 4 (</w:t>
      </w:r>
      <w:proofErr w:type="spellStart"/>
      <w:r w:rsidRPr="009138A9">
        <w:rPr>
          <w:lang w:eastAsia="zh-CN"/>
        </w:rPr>
        <w:t>eType</w:t>
      </w:r>
      <w:proofErr w:type="spellEnd"/>
      <w:r w:rsidRPr="009138A9">
        <w:rPr>
          <w:lang w:eastAsia="zh-CN"/>
        </w:rPr>
        <w:t xml:space="preserve"> II like codebook with new parameter), further study the following candidate enhanced parameter values with potential down selection.</w:t>
      </w:r>
    </w:p>
    <w:p w14:paraId="53D76C4A" w14:textId="77777777" w:rsidR="006D166A" w:rsidRPr="009138A9" w:rsidRDefault="006D166A"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hAnsi="Times New Roman"/>
          <w:sz w:val="20"/>
          <w:szCs w:val="20"/>
          <w:lang w:eastAsia="zh-CN"/>
        </w:rPr>
        <w:t xml:space="preserve">L= 4/6/12/16/(N1*N2), </w:t>
      </w:r>
      <w:proofErr w:type="spellStart"/>
      <w:r w:rsidRPr="009138A9">
        <w:rPr>
          <w:rFonts w:ascii="Times New Roman" w:hAnsi="Times New Roman"/>
          <w:sz w:val="20"/>
          <w:szCs w:val="20"/>
          <w:lang w:eastAsia="zh-CN"/>
        </w:rPr>
        <w:t>pv</w:t>
      </w:r>
      <w:proofErr w:type="spellEnd"/>
      <w:r w:rsidRPr="009138A9">
        <w:rPr>
          <w:rFonts w:ascii="Times New Roman" w:hAnsi="Times New Roman"/>
          <w:sz w:val="20"/>
          <w:szCs w:val="20"/>
          <w:lang w:eastAsia="zh-CN"/>
        </w:rPr>
        <w:t>=0.6/0.75/1, Beta = 0.5/0.8/1. Reference amplitude = 4bits/6bits, differential amplitude = 3bits/4bits, and phase = 4bits/6bits</w:t>
      </w:r>
    </w:p>
    <w:p w14:paraId="0A622814" w14:textId="77777777" w:rsidR="006D166A" w:rsidRPr="009138A9" w:rsidRDefault="006D166A"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 xml:space="preserve">Company to report the quantization step for </w:t>
      </w:r>
      <w:r w:rsidRPr="009138A9">
        <w:rPr>
          <w:rFonts w:ascii="Times New Roman" w:hAnsi="Times New Roman"/>
          <w:sz w:val="20"/>
          <w:szCs w:val="20"/>
          <w:lang w:eastAsia="zh-CN"/>
        </w:rPr>
        <w:t>reference amplitude for 6bits.</w:t>
      </w:r>
    </w:p>
    <w:p w14:paraId="72A84EE5" w14:textId="77777777" w:rsidR="006D166A" w:rsidRPr="009138A9" w:rsidRDefault="006D166A"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No restriction to the total number of non-zero coefficients for a specific rank.</w:t>
      </w:r>
    </w:p>
    <w:p w14:paraId="3DE799E8" w14:textId="77777777" w:rsidR="006D166A" w:rsidRPr="009138A9" w:rsidRDefault="006D166A"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9138A9">
        <w:rPr>
          <w:rFonts w:ascii="Times New Roman" w:eastAsiaTheme="minorEastAsia" w:hAnsi="Times New Roman"/>
          <w:bCs/>
          <w:iCs/>
          <w:sz w:val="20"/>
          <w:szCs w:val="20"/>
          <w:lang w:eastAsia="zh-CN"/>
        </w:rPr>
        <w:t>Other combinations can be considered and reported by companies.</w:t>
      </w:r>
    </w:p>
    <w:p w14:paraId="44FDC564" w14:textId="77777777" w:rsidR="00CD2579" w:rsidRDefault="00CD2579" w:rsidP="00CD2579">
      <w:pPr>
        <w:pStyle w:val="3GPPNormalText"/>
        <w:spacing w:after="0"/>
        <w:rPr>
          <w:b/>
          <w:sz w:val="20"/>
          <w:szCs w:val="20"/>
          <w:highlight w:val="green"/>
        </w:rPr>
      </w:pPr>
    </w:p>
    <w:p w14:paraId="3AC84B79" w14:textId="44E29F15" w:rsidR="00AD54B5" w:rsidRPr="009138A9" w:rsidRDefault="00AD54B5" w:rsidP="00CD2579">
      <w:pPr>
        <w:pStyle w:val="3GPPNormalText"/>
        <w:spacing w:after="0"/>
        <w:rPr>
          <w:b/>
          <w:sz w:val="20"/>
          <w:szCs w:val="20"/>
        </w:rPr>
      </w:pPr>
      <w:r w:rsidRPr="009138A9">
        <w:rPr>
          <w:b/>
          <w:sz w:val="20"/>
          <w:szCs w:val="20"/>
          <w:highlight w:val="green"/>
        </w:rPr>
        <w:t>Agreement:</w:t>
      </w:r>
      <w:r w:rsidRPr="009138A9">
        <w:rPr>
          <w:b/>
          <w:sz w:val="20"/>
          <w:szCs w:val="20"/>
        </w:rPr>
        <w:t xml:space="preserve"> </w:t>
      </w:r>
    </w:p>
    <w:p w14:paraId="310431CE" w14:textId="77777777" w:rsidR="00AD54B5" w:rsidRPr="009138A9" w:rsidRDefault="00AD54B5" w:rsidP="00CD2579">
      <w:pPr>
        <w:spacing w:after="0"/>
        <w:rPr>
          <w:lang w:eastAsia="zh-CN"/>
        </w:rPr>
      </w:pPr>
      <w:r w:rsidRPr="009138A9">
        <w:rPr>
          <w:lang w:eastAsia="zh-CN"/>
        </w:rPr>
        <w:t>For the study of NW side data collection with higher layer reporting, following evaluation assumptions are considered:</w:t>
      </w:r>
    </w:p>
    <w:p w14:paraId="08F7854E"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val="de-DE" w:eastAsia="zh-CN"/>
        </w:rPr>
      </w:pPr>
      <w:r w:rsidRPr="009138A9">
        <w:rPr>
          <w:rFonts w:ascii="Times New Roman" w:hAnsi="Times New Roman"/>
          <w:sz w:val="20"/>
          <w:szCs w:val="20"/>
          <w:lang w:val="de-DE" w:eastAsia="zh-CN"/>
        </w:rPr>
        <w:t xml:space="preserve">Benchmark#1: FP32 (k1=k2=32 </w:t>
      </w:r>
      <w:proofErr w:type="spellStart"/>
      <w:r w:rsidRPr="009138A9">
        <w:rPr>
          <w:rFonts w:ascii="Times New Roman" w:hAnsi="Times New Roman"/>
          <w:sz w:val="20"/>
          <w:szCs w:val="20"/>
          <w:lang w:val="de-DE" w:eastAsia="zh-CN"/>
        </w:rPr>
        <w:t>bits</w:t>
      </w:r>
      <w:proofErr w:type="spellEnd"/>
      <w:r w:rsidRPr="009138A9">
        <w:rPr>
          <w:rFonts w:ascii="Times New Roman" w:hAnsi="Times New Roman"/>
          <w:sz w:val="20"/>
          <w:szCs w:val="20"/>
          <w:lang w:val="de-DE" w:eastAsia="zh-CN"/>
        </w:rPr>
        <w:t>)</w:t>
      </w:r>
    </w:p>
    <w:p w14:paraId="1AC1B02B"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Benchmark#2: legacy </w:t>
      </w:r>
      <w:proofErr w:type="spellStart"/>
      <w:r w:rsidRPr="009138A9">
        <w:rPr>
          <w:rFonts w:ascii="Times New Roman" w:hAnsi="Times New Roman"/>
          <w:sz w:val="20"/>
          <w:szCs w:val="20"/>
          <w:lang w:eastAsia="zh-CN"/>
        </w:rPr>
        <w:t>eType</w:t>
      </w:r>
      <w:proofErr w:type="spellEnd"/>
      <w:r w:rsidRPr="009138A9">
        <w:rPr>
          <w:rFonts w:ascii="Times New Roman" w:hAnsi="Times New Roman"/>
          <w:sz w:val="20"/>
          <w:szCs w:val="20"/>
          <w:lang w:eastAsia="zh-CN"/>
        </w:rPr>
        <w:t xml:space="preserve"> II with PC6 (for layer 1/2/3/4), PC8(for layer 1/2)</w:t>
      </w:r>
    </w:p>
    <w:p w14:paraId="13902941"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CSI payload size: at least consider large CSI payload Z ≥ 230 bits per layer, optionally consider low/medium CSI payload size X/Y per layer.</w:t>
      </w:r>
    </w:p>
    <w:p w14:paraId="1C8B6EF8"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Tx port: 32, 64, or 128 up to companies.</w:t>
      </w:r>
    </w:p>
    <w:p w14:paraId="2C2CD718"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proofErr w:type="spellStart"/>
      <w:r w:rsidRPr="009138A9">
        <w:rPr>
          <w:rFonts w:ascii="Times New Roman" w:hAnsi="Times New Roman"/>
          <w:sz w:val="20"/>
          <w:szCs w:val="20"/>
          <w:lang w:eastAsia="zh-CN"/>
        </w:rPr>
        <w:t>Subband</w:t>
      </w:r>
      <w:proofErr w:type="spellEnd"/>
      <w:r w:rsidRPr="009138A9">
        <w:rPr>
          <w:rFonts w:ascii="Times New Roman" w:hAnsi="Times New Roman"/>
          <w:sz w:val="20"/>
          <w:szCs w:val="20"/>
          <w:lang w:eastAsia="zh-CN"/>
        </w:rPr>
        <w:t xml:space="preserve"> number: 13, or 19 up to companies.</w:t>
      </w:r>
    </w:p>
    <w:p w14:paraId="4F4473A2"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Performance metric:</w:t>
      </w:r>
    </w:p>
    <w:p w14:paraId="1014E55F" w14:textId="77777777" w:rsidR="00AD54B5" w:rsidRPr="009138A9" w:rsidRDefault="00AD54B5" w:rsidP="00604A02">
      <w:pPr>
        <w:pStyle w:val="ListParagraph"/>
        <w:widowControl/>
        <w:numPr>
          <w:ilvl w:val="1"/>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Metric#1: SGCS for specific layer(s) between </w:t>
      </w:r>
      <w:r w:rsidRPr="009138A9">
        <w:rPr>
          <w:rFonts w:ascii="Times New Roman" w:eastAsiaTheme="minorEastAsia" w:hAnsi="Times New Roman"/>
          <w:sz w:val="20"/>
          <w:szCs w:val="20"/>
          <w:lang w:eastAsia="zh-CN"/>
        </w:rPr>
        <w:t xml:space="preserve">Target CSI of </w:t>
      </w:r>
      <w:r w:rsidRPr="009138A9">
        <w:rPr>
          <w:rFonts w:ascii="Times New Roman" w:hAnsi="Times New Roman"/>
          <w:sz w:val="20"/>
          <w:szCs w:val="20"/>
          <w:lang w:eastAsia="zh-CN"/>
        </w:rPr>
        <w:t>FP32 and recovery CSI, for a model trained with quantized Target CSI with a specific quantization option.</w:t>
      </w:r>
    </w:p>
    <w:p w14:paraId="0CB026FC" w14:textId="77777777" w:rsidR="00AD54B5" w:rsidRPr="009138A9" w:rsidRDefault="00AD54B5" w:rsidP="00604A02">
      <w:pPr>
        <w:pStyle w:val="ListParagraph"/>
        <w:widowControl/>
        <w:numPr>
          <w:ilvl w:val="1"/>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Metric#2: SGCS for specific layer(s) </w:t>
      </w:r>
      <w:r w:rsidRPr="009138A9">
        <w:rPr>
          <w:rFonts w:ascii="Times New Roman" w:eastAsiaTheme="minorEastAsia" w:hAnsi="Times New Roman"/>
          <w:sz w:val="20"/>
          <w:szCs w:val="20"/>
          <w:lang w:eastAsia="zh-CN"/>
        </w:rPr>
        <w:t>between the Target CSI of FP32 with its quantized version subject to a specific quantization solution</w:t>
      </w:r>
    </w:p>
    <w:p w14:paraId="5CD4513C" w14:textId="77777777" w:rsidR="00AD54B5" w:rsidRPr="009138A9" w:rsidRDefault="00AD54B5" w:rsidP="00604A02">
      <w:pPr>
        <w:pStyle w:val="ListParagraph"/>
        <w:widowControl/>
        <w:numPr>
          <w:ilvl w:val="1"/>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Overhead per sample and per layer SGCS results are reported </w:t>
      </w:r>
      <w:r w:rsidRPr="009138A9">
        <w:rPr>
          <w:rFonts w:ascii="Times New Roman" w:hAnsi="Times New Roman"/>
          <w:strike/>
          <w:sz w:val="20"/>
          <w:szCs w:val="20"/>
          <w:lang w:eastAsia="zh-CN"/>
        </w:rPr>
        <w:t>per layer</w:t>
      </w:r>
    </w:p>
    <w:p w14:paraId="583D53C5"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Note: Complexity should be </w:t>
      </w:r>
      <w:proofErr w:type="spellStart"/>
      <w:r w:rsidRPr="009138A9">
        <w:rPr>
          <w:rFonts w:ascii="Times New Roman" w:hAnsi="Times New Roman"/>
          <w:sz w:val="20"/>
          <w:szCs w:val="20"/>
          <w:lang w:eastAsia="zh-CN"/>
        </w:rPr>
        <w:t>analysed</w:t>
      </w:r>
      <w:proofErr w:type="spellEnd"/>
      <w:r w:rsidRPr="009138A9">
        <w:rPr>
          <w:rFonts w:ascii="Times New Roman" w:hAnsi="Times New Roman"/>
          <w:sz w:val="20"/>
          <w:szCs w:val="20"/>
          <w:lang w:eastAsia="zh-CN"/>
        </w:rPr>
        <w:t xml:space="preserve">. </w:t>
      </w:r>
    </w:p>
    <w:p w14:paraId="43C398C3"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For Option 1, consider k1+k2=4, 6 ,7, 8, 16, 32</w:t>
      </w:r>
    </w:p>
    <w:p w14:paraId="41C855C5" w14:textId="77777777" w:rsidR="00AD54B5" w:rsidRPr="009138A9" w:rsidRDefault="00AD54B5"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Other assumptions follow R18 study EVM</w:t>
      </w:r>
    </w:p>
    <w:p w14:paraId="27CCFE40" w14:textId="77777777" w:rsidR="00CD2579" w:rsidRDefault="00CD2579" w:rsidP="00CD2579">
      <w:pPr>
        <w:pStyle w:val="3GPPNormalText"/>
        <w:spacing w:after="0"/>
        <w:rPr>
          <w:bCs/>
          <w:sz w:val="20"/>
          <w:szCs w:val="20"/>
          <w:highlight w:val="green"/>
        </w:rPr>
      </w:pPr>
    </w:p>
    <w:p w14:paraId="4C66FFF9" w14:textId="5E99947E" w:rsidR="00C11F57" w:rsidRPr="00CD2579" w:rsidRDefault="00C11F57" w:rsidP="00CD2579">
      <w:pPr>
        <w:pStyle w:val="3GPPNormalText"/>
        <w:spacing w:after="0"/>
        <w:rPr>
          <w:b/>
          <w:sz w:val="20"/>
          <w:szCs w:val="20"/>
        </w:rPr>
      </w:pPr>
      <w:r w:rsidRPr="00CD2579">
        <w:rPr>
          <w:b/>
          <w:sz w:val="20"/>
          <w:szCs w:val="20"/>
          <w:highlight w:val="green"/>
        </w:rPr>
        <w:t>Agreement</w:t>
      </w:r>
      <w:r w:rsidR="00CD2579">
        <w:rPr>
          <w:b/>
          <w:sz w:val="20"/>
          <w:szCs w:val="20"/>
        </w:rPr>
        <w:t>:</w:t>
      </w:r>
    </w:p>
    <w:p w14:paraId="2676C49B" w14:textId="77777777" w:rsidR="00C11F57" w:rsidRPr="009138A9" w:rsidRDefault="00C11F57" w:rsidP="00CD2579">
      <w:pPr>
        <w:tabs>
          <w:tab w:val="left" w:pos="576"/>
        </w:tabs>
        <w:spacing w:after="0"/>
        <w:rPr>
          <w:lang w:eastAsia="zh-CN"/>
        </w:rPr>
      </w:pPr>
      <w:r w:rsidRPr="009138A9">
        <w:rPr>
          <w:lang w:eastAsia="zh-CN"/>
        </w:rPr>
        <w:t xml:space="preserve">For CPU counting of UE side data collection, </w:t>
      </w:r>
    </w:p>
    <w:p w14:paraId="35613D49" w14:textId="77777777" w:rsidR="00C11F57" w:rsidRPr="009138A9" w:rsidRDefault="00C11F57" w:rsidP="00604A02">
      <w:pPr>
        <w:pStyle w:val="ListParagraph"/>
        <w:widowControl/>
        <w:numPr>
          <w:ilvl w:val="0"/>
          <w:numId w:val="10"/>
        </w:numPr>
        <w:suppressAutoHyphens/>
        <w:snapToGrid w:val="0"/>
        <w:ind w:leftChars="0"/>
        <w:rPr>
          <w:rFonts w:ascii="Times New Roman" w:hAnsi="Times New Roman"/>
          <w:sz w:val="20"/>
          <w:szCs w:val="20"/>
          <w:lang w:eastAsia="ko-KR"/>
        </w:rPr>
      </w:pPr>
      <w:r w:rsidRPr="009138A9">
        <w:rPr>
          <w:rFonts w:ascii="Times New Roman" w:eastAsia="DengXian" w:hAnsi="Times New Roman"/>
          <w:iCs/>
          <w:sz w:val="20"/>
          <w:szCs w:val="20"/>
          <w:lang w:eastAsia="ko-KR"/>
        </w:rPr>
        <w:t>O</w:t>
      </w:r>
      <w:r w:rsidRPr="009138A9">
        <w:rPr>
          <w:rFonts w:ascii="Times New Roman" w:eastAsia="DengXian" w:hAnsi="Times New Roman"/>
          <w:iCs/>
          <w:sz w:val="20"/>
          <w:szCs w:val="20"/>
          <w:vertAlign w:val="subscript"/>
          <w:lang w:eastAsia="ko-KR"/>
        </w:rPr>
        <w:t>CPU</w:t>
      </w:r>
      <w:r w:rsidRPr="009138A9">
        <w:rPr>
          <w:rFonts w:ascii="Times New Roman" w:eastAsia="DengXian" w:hAnsi="Times New Roman"/>
          <w:iCs/>
          <w:sz w:val="20"/>
          <w:szCs w:val="20"/>
          <w:lang w:eastAsia="ko-KR"/>
        </w:rPr>
        <w:t>=1</w:t>
      </w:r>
    </w:p>
    <w:p w14:paraId="6E78DE3A" w14:textId="77777777" w:rsidR="00C11F57" w:rsidRPr="009138A9" w:rsidRDefault="00C11F57" w:rsidP="00604A02">
      <w:pPr>
        <w:pStyle w:val="ListParagraph"/>
        <w:widowControl/>
        <w:numPr>
          <w:ilvl w:val="0"/>
          <w:numId w:val="10"/>
        </w:numPr>
        <w:suppressAutoHyphens/>
        <w:snapToGrid w:val="0"/>
        <w:ind w:leftChars="0"/>
        <w:rPr>
          <w:rFonts w:ascii="Times New Roman" w:hAnsi="Times New Roman"/>
          <w:sz w:val="20"/>
          <w:szCs w:val="20"/>
          <w:lang w:eastAsia="zh-CN"/>
        </w:rPr>
      </w:pPr>
      <w:r w:rsidRPr="009138A9">
        <w:rPr>
          <w:rFonts w:ascii="Times New Roman" w:hAnsi="Times New Roman"/>
          <w:sz w:val="20"/>
          <w:szCs w:val="20"/>
          <w:lang w:eastAsia="zh-CN"/>
        </w:rPr>
        <w:t xml:space="preserve">FFS: The CPU occupancy duration </w:t>
      </w:r>
    </w:p>
    <w:p w14:paraId="76E79206" w14:textId="77777777" w:rsidR="00D81A6D" w:rsidRPr="009138A9" w:rsidRDefault="00D81A6D" w:rsidP="00CD2579">
      <w:pPr>
        <w:pStyle w:val="3GPPText"/>
        <w:spacing w:before="0" w:after="0"/>
        <w:contextualSpacing/>
        <w:rPr>
          <w:b/>
          <w:bCs/>
          <w:sz w:val="20"/>
        </w:rPr>
      </w:pPr>
    </w:p>
    <w:p w14:paraId="5477C9E7" w14:textId="77777777" w:rsidR="00F10426" w:rsidRPr="009138A9" w:rsidRDefault="00F10426" w:rsidP="00CD2579">
      <w:pPr>
        <w:pStyle w:val="3GPPText"/>
        <w:spacing w:before="0" w:after="0"/>
        <w:contextualSpacing/>
        <w:rPr>
          <w:b/>
          <w:bCs/>
          <w:sz w:val="20"/>
        </w:rPr>
      </w:pPr>
    </w:p>
    <w:p w14:paraId="128989B9" w14:textId="77777777" w:rsidR="00F10426" w:rsidRPr="009138A9" w:rsidRDefault="00F10426" w:rsidP="00CD2579">
      <w:pPr>
        <w:pStyle w:val="3GPPText"/>
        <w:spacing w:before="0" w:after="0"/>
        <w:contextualSpacing/>
        <w:rPr>
          <w:b/>
          <w:bCs/>
          <w:sz w:val="20"/>
        </w:rPr>
      </w:pPr>
      <w:r w:rsidRPr="009138A9">
        <w:rPr>
          <w:b/>
          <w:bCs/>
          <w:sz w:val="20"/>
        </w:rPr>
        <w:t>// Inter-vendor training collaboration for two-sided AI/ML models</w:t>
      </w:r>
    </w:p>
    <w:p w14:paraId="0898C30A" w14:textId="77777777" w:rsidR="009138A9" w:rsidRPr="009138A9" w:rsidRDefault="009138A9" w:rsidP="00CD2579">
      <w:pPr>
        <w:pStyle w:val="3GPPNormalText"/>
        <w:spacing w:after="0"/>
        <w:rPr>
          <w:b/>
          <w:bCs/>
          <w:sz w:val="20"/>
          <w:szCs w:val="20"/>
        </w:rPr>
      </w:pPr>
      <w:r w:rsidRPr="009138A9">
        <w:rPr>
          <w:b/>
          <w:bCs/>
          <w:sz w:val="20"/>
          <w:szCs w:val="20"/>
        </w:rPr>
        <w:t>Conclusion:</w:t>
      </w:r>
    </w:p>
    <w:p w14:paraId="677F0D8E" w14:textId="77777777" w:rsidR="009138A9" w:rsidRPr="009138A9" w:rsidRDefault="009138A9" w:rsidP="00CD2579">
      <w:pPr>
        <w:spacing w:after="0"/>
        <w:rPr>
          <w:rFonts w:eastAsia="SimSun"/>
          <w:color w:val="000000" w:themeColor="text1"/>
        </w:rPr>
      </w:pPr>
      <w:r w:rsidRPr="009138A9">
        <w:rPr>
          <w:rFonts w:eastAsia="SimSun"/>
          <w:color w:val="000000" w:themeColor="text1"/>
        </w:rPr>
        <w:t xml:space="preserve">For Option 4-1 </w:t>
      </w:r>
      <w:r w:rsidRPr="009138A9">
        <w:rPr>
          <w:color w:val="000000" w:themeColor="text1"/>
        </w:rPr>
        <w:t>under</w:t>
      </w:r>
      <w:r w:rsidRPr="009138A9">
        <w:rPr>
          <w:rFonts w:eastAsia="SimSun"/>
          <w:color w:val="000000" w:themeColor="text1"/>
        </w:rPr>
        <w:t xml:space="preserve"> Direction A in AI/ML based CSI compression, there is no consensus to further study the necessity of sharing assisted information to align model design aspects.</w:t>
      </w:r>
    </w:p>
    <w:p w14:paraId="1037DFE6" w14:textId="77777777" w:rsidR="009138A9" w:rsidRPr="009138A9" w:rsidRDefault="009138A9" w:rsidP="00CD2579">
      <w:pPr>
        <w:spacing w:after="0"/>
        <w:rPr>
          <w:rFonts w:eastAsia="SimSun"/>
          <w:color w:val="000000" w:themeColor="text1"/>
        </w:rPr>
      </w:pPr>
    </w:p>
    <w:p w14:paraId="4A952FD4" w14:textId="77777777" w:rsidR="009138A9" w:rsidRPr="009138A9" w:rsidRDefault="009138A9" w:rsidP="00CD2579">
      <w:pPr>
        <w:pStyle w:val="3GPPNormalText"/>
        <w:spacing w:after="0"/>
        <w:rPr>
          <w:sz w:val="20"/>
          <w:szCs w:val="20"/>
        </w:rPr>
      </w:pPr>
      <w:r w:rsidRPr="00CD2579">
        <w:rPr>
          <w:b/>
          <w:bCs/>
          <w:sz w:val="20"/>
          <w:szCs w:val="20"/>
          <w:highlight w:val="green"/>
        </w:rPr>
        <w:t>Agreement</w:t>
      </w:r>
      <w:r w:rsidRPr="009138A9">
        <w:rPr>
          <w:sz w:val="20"/>
          <w:szCs w:val="20"/>
          <w:highlight w:val="green"/>
        </w:rPr>
        <w:t>:</w:t>
      </w:r>
      <w:r w:rsidRPr="009138A9">
        <w:rPr>
          <w:sz w:val="20"/>
          <w:szCs w:val="20"/>
        </w:rPr>
        <w:t xml:space="preserve"> </w:t>
      </w:r>
    </w:p>
    <w:p w14:paraId="5858B779" w14:textId="77777777" w:rsidR="009138A9" w:rsidRPr="009138A9" w:rsidRDefault="009138A9" w:rsidP="00604A02">
      <w:pPr>
        <w:pStyle w:val="ListParagraph"/>
        <w:widowControl/>
        <w:numPr>
          <w:ilvl w:val="0"/>
          <w:numId w:val="24"/>
        </w:numPr>
        <w:ind w:leftChars="0"/>
        <w:jc w:val="left"/>
        <w:rPr>
          <w:rFonts w:ascii="Times New Roman" w:hAnsi="Times New Roman"/>
          <w:sz w:val="20"/>
          <w:szCs w:val="20"/>
        </w:rPr>
      </w:pPr>
      <w:r w:rsidRPr="009138A9">
        <w:rPr>
          <w:rFonts w:ascii="Times New Roman" w:hAnsi="Times New Roman"/>
          <w:sz w:val="20"/>
          <w:szCs w:val="20"/>
        </w:rPr>
        <w:t>For Option 4-1 under Direction A in AI/ML based CSI compression, both average SGCS and average NMSE as performance target in</w:t>
      </w:r>
      <w:r w:rsidRPr="009138A9">
        <w:rPr>
          <w:rFonts w:ascii="Times New Roman" w:eastAsia="Malgun Gothic" w:hAnsi="Times New Roman"/>
          <w:sz w:val="20"/>
          <w:szCs w:val="20"/>
        </w:rPr>
        <w:t xml:space="preserve"> the exchanged dataset are supported. Both </w:t>
      </w:r>
      <w:r w:rsidRPr="009138A9">
        <w:rPr>
          <w:rFonts w:ascii="Times New Roman" w:hAnsi="Times New Roman"/>
          <w:sz w:val="20"/>
          <w:szCs w:val="20"/>
        </w:rPr>
        <w:t>average SGCS and average NMSE</w:t>
      </w:r>
      <w:r w:rsidRPr="009138A9">
        <w:rPr>
          <w:rFonts w:ascii="Times New Roman" w:eastAsia="Malgun Gothic" w:hAnsi="Times New Roman"/>
          <w:sz w:val="20"/>
          <w:szCs w:val="20"/>
        </w:rPr>
        <w:t xml:space="preserve"> are provided</w:t>
      </w:r>
      <w:r w:rsidRPr="009138A9">
        <w:rPr>
          <w:rFonts w:ascii="Times New Roman" w:hAnsi="Times New Roman"/>
          <w:sz w:val="20"/>
          <w:szCs w:val="20"/>
        </w:rPr>
        <w:t xml:space="preserve">. </w:t>
      </w:r>
    </w:p>
    <w:p w14:paraId="5E838688" w14:textId="77777777" w:rsidR="009138A9" w:rsidRPr="009138A9" w:rsidRDefault="009138A9" w:rsidP="00604A02">
      <w:pPr>
        <w:pStyle w:val="ListParagraph"/>
        <w:widowControl/>
        <w:numPr>
          <w:ilvl w:val="1"/>
          <w:numId w:val="24"/>
        </w:numPr>
        <w:ind w:leftChars="0"/>
        <w:jc w:val="left"/>
        <w:rPr>
          <w:rFonts w:ascii="Times New Roman" w:hAnsi="Times New Roman"/>
          <w:sz w:val="20"/>
          <w:szCs w:val="20"/>
        </w:rPr>
      </w:pPr>
      <w:r w:rsidRPr="009138A9">
        <w:rPr>
          <w:rFonts w:ascii="Times New Roman" w:eastAsia="Malgun Gothic" w:hAnsi="Times New Roman"/>
          <w:sz w:val="20"/>
          <w:szCs w:val="20"/>
        </w:rPr>
        <w:t xml:space="preserve">NW side can optionally send NMSE and/or SGCS values at X-percentiles. </w:t>
      </w:r>
    </w:p>
    <w:p w14:paraId="76CCE69F" w14:textId="77777777" w:rsidR="009138A9" w:rsidRPr="009138A9" w:rsidRDefault="009138A9" w:rsidP="00CD2579">
      <w:pPr>
        <w:spacing w:after="0"/>
        <w:rPr>
          <w:rFonts w:eastAsia="Malgun Gothic"/>
          <w:b/>
          <w:bCs/>
        </w:rPr>
      </w:pPr>
    </w:p>
    <w:p w14:paraId="124BB83E" w14:textId="77777777" w:rsidR="009138A9" w:rsidRPr="009138A9" w:rsidRDefault="009138A9" w:rsidP="00CD2579">
      <w:pPr>
        <w:pStyle w:val="3GPPNormalText"/>
        <w:spacing w:after="0"/>
        <w:rPr>
          <w:sz w:val="20"/>
          <w:szCs w:val="20"/>
        </w:rPr>
      </w:pPr>
      <w:r w:rsidRPr="00CD2579">
        <w:rPr>
          <w:b/>
          <w:bCs/>
          <w:sz w:val="20"/>
          <w:szCs w:val="20"/>
          <w:highlight w:val="green"/>
        </w:rPr>
        <w:t>Agreement</w:t>
      </w:r>
      <w:r w:rsidRPr="009138A9">
        <w:rPr>
          <w:sz w:val="20"/>
          <w:szCs w:val="20"/>
          <w:highlight w:val="green"/>
        </w:rPr>
        <w:t>:</w:t>
      </w:r>
      <w:r w:rsidRPr="009138A9">
        <w:rPr>
          <w:sz w:val="20"/>
          <w:szCs w:val="20"/>
        </w:rPr>
        <w:t xml:space="preserve">   </w:t>
      </w:r>
    </w:p>
    <w:p w14:paraId="7DE7EA9A" w14:textId="77777777" w:rsidR="009138A9" w:rsidRPr="009138A9" w:rsidRDefault="009138A9" w:rsidP="00CD2579">
      <w:pPr>
        <w:pStyle w:val="3GPPText"/>
        <w:spacing w:before="0" w:after="0"/>
        <w:rPr>
          <w:sz w:val="20"/>
        </w:rPr>
      </w:pPr>
      <w:r w:rsidRPr="009138A9">
        <w:rPr>
          <w:sz w:val="20"/>
          <w:lang w:val="en-GB"/>
        </w:rPr>
        <w:t>For Option 4-1 under Direction A in AI/ML based CSI compression, for the association between target CSI and CSI feedback in the exchanged dataset.</w:t>
      </w:r>
      <w:r w:rsidRPr="009138A9">
        <w:rPr>
          <w:sz w:val="20"/>
        </w:rPr>
        <w:t xml:space="preserve"> </w:t>
      </w:r>
    </w:p>
    <w:p w14:paraId="45200C1B" w14:textId="77777777" w:rsidR="009138A9" w:rsidRPr="009138A9" w:rsidRDefault="009138A9" w:rsidP="00604A02">
      <w:pPr>
        <w:pStyle w:val="3GPPText"/>
        <w:numPr>
          <w:ilvl w:val="0"/>
          <w:numId w:val="11"/>
        </w:numPr>
        <w:spacing w:before="0" w:after="0"/>
        <w:rPr>
          <w:strike/>
          <w:sz w:val="20"/>
        </w:rPr>
      </w:pPr>
      <w:r w:rsidRPr="009138A9">
        <w:rPr>
          <w:sz w:val="20"/>
        </w:rPr>
        <w:t>Support 1:M mapping between one target CSI sample/set of samples to M CSI feedback samples/sets of samples associated with different CSI payload size configurations</w:t>
      </w:r>
    </w:p>
    <w:p w14:paraId="797D52E1" w14:textId="77777777" w:rsidR="009138A9" w:rsidRPr="009138A9" w:rsidRDefault="009138A9" w:rsidP="00604A02">
      <w:pPr>
        <w:pStyle w:val="3GPPText"/>
        <w:numPr>
          <w:ilvl w:val="0"/>
          <w:numId w:val="11"/>
        </w:numPr>
        <w:spacing w:before="0" w:after="0"/>
        <w:rPr>
          <w:sz w:val="20"/>
        </w:rPr>
      </w:pPr>
      <w:r w:rsidRPr="009138A9">
        <w:rPr>
          <w:sz w:val="20"/>
        </w:rPr>
        <w:t xml:space="preserve">FFS: </w:t>
      </w:r>
      <w:r w:rsidRPr="009138A9">
        <w:rPr>
          <w:sz w:val="20"/>
          <w:lang w:val="en-GB"/>
        </w:rPr>
        <w:t>Association between Target CSI and CSI feedback, including scalability related information f</w:t>
      </w:r>
      <w:r w:rsidRPr="009138A9">
        <w:rPr>
          <w:sz w:val="20"/>
        </w:rPr>
        <w:t xml:space="preserve">or different number of Tx port, sub bands related information.  </w:t>
      </w:r>
    </w:p>
    <w:p w14:paraId="57E1713B" w14:textId="77777777" w:rsidR="009138A9" w:rsidRPr="009138A9" w:rsidRDefault="009138A9" w:rsidP="00604A02">
      <w:pPr>
        <w:pStyle w:val="3GPPText"/>
        <w:numPr>
          <w:ilvl w:val="0"/>
          <w:numId w:val="11"/>
        </w:numPr>
        <w:spacing w:before="0" w:after="0"/>
        <w:rPr>
          <w:sz w:val="20"/>
        </w:rPr>
      </w:pPr>
      <w:r w:rsidRPr="009138A9">
        <w:rPr>
          <w:sz w:val="20"/>
        </w:rPr>
        <w:t>FFS: Whether/how Target CSI samples/set of samples within an exchanged dataset, with different Tx port and sub-band related information are organized.</w:t>
      </w:r>
    </w:p>
    <w:p w14:paraId="7EC1C90F" w14:textId="77777777" w:rsidR="009138A9" w:rsidRPr="009138A9" w:rsidRDefault="009138A9" w:rsidP="00604A02">
      <w:pPr>
        <w:pStyle w:val="3GPPText"/>
        <w:numPr>
          <w:ilvl w:val="0"/>
          <w:numId w:val="11"/>
        </w:numPr>
        <w:spacing w:before="0" w:after="0"/>
        <w:rPr>
          <w:sz w:val="20"/>
        </w:rPr>
      </w:pPr>
      <w:r w:rsidRPr="009138A9">
        <w:rPr>
          <w:sz w:val="20"/>
        </w:rPr>
        <w:t>FFS: Whether the Target CSI is per layer or per rank when Target CSI is precoder matrix.</w:t>
      </w:r>
    </w:p>
    <w:p w14:paraId="6B4B427A" w14:textId="77777777" w:rsidR="009138A9" w:rsidRPr="009138A9" w:rsidRDefault="009138A9" w:rsidP="00604A02">
      <w:pPr>
        <w:pStyle w:val="3GPPText"/>
        <w:numPr>
          <w:ilvl w:val="0"/>
          <w:numId w:val="11"/>
        </w:numPr>
        <w:spacing w:before="0" w:after="0"/>
        <w:rPr>
          <w:sz w:val="20"/>
        </w:rPr>
      </w:pPr>
      <w:r w:rsidRPr="009138A9">
        <w:rPr>
          <w:sz w:val="20"/>
        </w:rPr>
        <w:t>FFS: Whether and how to support CSI feedback structure with different payload scalability options</w:t>
      </w:r>
    </w:p>
    <w:p w14:paraId="417539C6" w14:textId="5678EA59" w:rsidR="00F10426" w:rsidRPr="009138A9" w:rsidRDefault="009138A9" w:rsidP="00604A02">
      <w:pPr>
        <w:pStyle w:val="3GPPText"/>
        <w:numPr>
          <w:ilvl w:val="0"/>
          <w:numId w:val="11"/>
        </w:numPr>
        <w:spacing w:before="0" w:after="0"/>
        <w:rPr>
          <w:sz w:val="20"/>
        </w:rPr>
      </w:pPr>
      <w:r w:rsidRPr="009138A9">
        <w:rPr>
          <w:sz w:val="20"/>
        </w:rPr>
        <w:t>FFS: Other details</w:t>
      </w:r>
    </w:p>
    <w:p w14:paraId="18DF6DBC" w14:textId="5CCDD36F" w:rsidR="00C71FC5" w:rsidRPr="00C71FC5" w:rsidRDefault="00C71FC5" w:rsidP="00CD2579">
      <w:pPr>
        <w:pStyle w:val="3GPPText"/>
        <w:spacing w:before="0" w:after="0"/>
        <w:contextualSpacing/>
        <w:jc w:val="left"/>
        <w:rPr>
          <w:sz w:val="20"/>
        </w:rPr>
      </w:pPr>
      <w:r w:rsidRPr="00C71FC5">
        <w:rPr>
          <w:sz w:val="20"/>
        </w:rPr>
        <w:t xml:space="preserve"> </w:t>
      </w:r>
    </w:p>
    <w:p w14:paraId="681464B7" w14:textId="783A4E1F" w:rsidR="00F10426" w:rsidRPr="00915AF9" w:rsidRDefault="00F10426" w:rsidP="00F10426">
      <w:pPr>
        <w:pStyle w:val="Heading4"/>
        <w:rPr>
          <w:rFonts w:eastAsiaTheme="minorEastAsia"/>
          <w:lang w:val="en-US" w:eastAsia="zh-CN"/>
        </w:rPr>
      </w:pPr>
      <w:r>
        <w:rPr>
          <w:rFonts w:eastAsiaTheme="minorEastAsia"/>
          <w:lang w:val="en-US" w:eastAsia="zh-CN"/>
        </w:rPr>
        <w:t>2.1.1.1</w:t>
      </w:r>
      <w:r w:rsidRPr="00915AF9">
        <w:rPr>
          <w:rFonts w:eastAsiaTheme="minorEastAsia" w:hint="eastAsia"/>
          <w:lang w:val="en-US" w:eastAsia="zh-CN"/>
        </w:rPr>
        <w:t xml:space="preserve"> </w:t>
      </w:r>
      <w:r>
        <w:rPr>
          <w:rFonts w:eastAsiaTheme="minorEastAsia"/>
          <w:lang w:val="en-US" w:eastAsia="zh-CN"/>
        </w:rPr>
        <w:tab/>
      </w:r>
      <w:r w:rsidRPr="00915AF9">
        <w:rPr>
          <w:rFonts w:eastAsiaTheme="minorEastAsia" w:hint="eastAsia"/>
          <w:lang w:val="en-US" w:eastAsia="zh-CN"/>
        </w:rPr>
        <w:t>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Pr>
          <w:rFonts w:eastAsiaTheme="minorEastAsia"/>
          <w:lang w:val="en-US" w:eastAsia="zh-CN"/>
        </w:rPr>
        <w:t>3</w:t>
      </w:r>
    </w:p>
    <w:p w14:paraId="7168B3CB" w14:textId="77777777" w:rsidR="00F10426" w:rsidRDefault="00F10426" w:rsidP="00093860">
      <w:pPr>
        <w:pStyle w:val="3GPPText"/>
        <w:spacing w:before="0" w:after="0"/>
        <w:contextualSpacing/>
        <w:rPr>
          <w:b/>
          <w:bCs/>
          <w:sz w:val="20"/>
        </w:rPr>
      </w:pPr>
      <w:r w:rsidRPr="00727D00">
        <w:rPr>
          <w:b/>
          <w:bCs/>
          <w:sz w:val="20"/>
        </w:rPr>
        <w:t>// CSI spatial/frequency compression without temporal aspects (“Case 0”)</w:t>
      </w:r>
      <w:r>
        <w:rPr>
          <w:b/>
          <w:bCs/>
          <w:sz w:val="20"/>
        </w:rPr>
        <w:t>: inference related aspects</w:t>
      </w:r>
    </w:p>
    <w:p w14:paraId="0114E681" w14:textId="77777777" w:rsidR="00093860" w:rsidRDefault="00093860" w:rsidP="00093860">
      <w:pPr>
        <w:pStyle w:val="3GPPNormalText"/>
        <w:spacing w:after="0"/>
        <w:rPr>
          <w:highlight w:val="green"/>
        </w:rPr>
      </w:pPr>
    </w:p>
    <w:p w14:paraId="7B82D64E" w14:textId="18F4C421" w:rsidR="00093860" w:rsidRPr="00093860" w:rsidRDefault="00093860" w:rsidP="00093860">
      <w:pPr>
        <w:pStyle w:val="3GPPNormalText"/>
        <w:spacing w:after="0"/>
        <w:rPr>
          <w:sz w:val="20"/>
          <w:szCs w:val="20"/>
        </w:rPr>
      </w:pPr>
      <w:r w:rsidRPr="00093860">
        <w:rPr>
          <w:b/>
          <w:bCs/>
          <w:sz w:val="20"/>
          <w:szCs w:val="20"/>
          <w:highlight w:val="green"/>
        </w:rPr>
        <w:t>Agreement</w:t>
      </w:r>
      <w:r w:rsidRPr="00093860">
        <w:rPr>
          <w:sz w:val="20"/>
          <w:szCs w:val="20"/>
          <w:highlight w:val="green"/>
        </w:rPr>
        <w:t>:</w:t>
      </w:r>
      <w:r w:rsidRPr="00093860">
        <w:rPr>
          <w:sz w:val="20"/>
          <w:szCs w:val="20"/>
        </w:rPr>
        <w:t xml:space="preserve"> </w:t>
      </w:r>
    </w:p>
    <w:p w14:paraId="65646638" w14:textId="77777777" w:rsidR="00093860" w:rsidRPr="00093860" w:rsidRDefault="00093860" w:rsidP="00093860">
      <w:pPr>
        <w:spacing w:after="0"/>
      </w:pPr>
      <w:r w:rsidRPr="00093860">
        <w:t xml:space="preserve">Support NW side optionally exchanges codebook to the UE side. </w:t>
      </w:r>
    </w:p>
    <w:p w14:paraId="57B26429" w14:textId="77777777" w:rsidR="00093860" w:rsidRPr="00093860" w:rsidRDefault="00093860" w:rsidP="00604A02">
      <w:pPr>
        <w:pStyle w:val="ListParagraph"/>
        <w:widowControl/>
        <w:numPr>
          <w:ilvl w:val="0"/>
          <w:numId w:val="25"/>
        </w:numPr>
        <w:suppressAutoHyphens/>
        <w:ind w:leftChars="0"/>
        <w:contextualSpacing/>
        <w:rPr>
          <w:rFonts w:ascii="Times New Roman" w:hAnsi="Times New Roman"/>
          <w:sz w:val="20"/>
          <w:szCs w:val="20"/>
        </w:rPr>
      </w:pPr>
      <w:r w:rsidRPr="00093860">
        <w:rPr>
          <w:rFonts w:ascii="Times New Roman" w:hAnsi="Times New Roman"/>
          <w:sz w:val="20"/>
          <w:szCs w:val="20"/>
        </w:rPr>
        <w:t xml:space="preserve">If NW side exchanges a codebook, the exchanged codebook is associated </w:t>
      </w:r>
      <w:proofErr w:type="gramStart"/>
      <w:r w:rsidRPr="00093860">
        <w:rPr>
          <w:rFonts w:ascii="Times New Roman" w:hAnsi="Times New Roman"/>
          <w:sz w:val="20"/>
          <w:szCs w:val="20"/>
        </w:rPr>
        <w:t>to</w:t>
      </w:r>
      <w:proofErr w:type="gramEnd"/>
      <w:r w:rsidRPr="00093860">
        <w:rPr>
          <w:rFonts w:ascii="Times New Roman" w:hAnsi="Times New Roman"/>
          <w:sz w:val="20"/>
          <w:szCs w:val="20"/>
        </w:rPr>
        <w:t xml:space="preserve"> the pairing ID.</w:t>
      </w:r>
    </w:p>
    <w:p w14:paraId="71B94F5C" w14:textId="77777777" w:rsidR="00093860" w:rsidRPr="00093860" w:rsidRDefault="00093860" w:rsidP="00604A02">
      <w:pPr>
        <w:pStyle w:val="ListParagraph"/>
        <w:widowControl/>
        <w:numPr>
          <w:ilvl w:val="1"/>
          <w:numId w:val="25"/>
        </w:numPr>
        <w:suppressAutoHyphens/>
        <w:ind w:leftChars="0"/>
        <w:contextualSpacing/>
        <w:rPr>
          <w:rFonts w:ascii="Times New Roman" w:hAnsi="Times New Roman"/>
          <w:sz w:val="20"/>
          <w:szCs w:val="20"/>
        </w:rPr>
      </w:pPr>
      <w:r w:rsidRPr="00093860">
        <w:rPr>
          <w:rFonts w:ascii="Times New Roman" w:hAnsi="Times New Roman"/>
          <w:sz w:val="20"/>
          <w:szCs w:val="20"/>
        </w:rPr>
        <w:t>FFS SQ / VQ / both is supported</w:t>
      </w:r>
    </w:p>
    <w:p w14:paraId="6D266DC9" w14:textId="77777777" w:rsidR="00093860" w:rsidRPr="00093860" w:rsidRDefault="00093860" w:rsidP="00604A02">
      <w:pPr>
        <w:pStyle w:val="ListParagraph"/>
        <w:widowControl/>
        <w:numPr>
          <w:ilvl w:val="1"/>
          <w:numId w:val="25"/>
        </w:numPr>
        <w:suppressAutoHyphens/>
        <w:ind w:leftChars="0"/>
        <w:contextualSpacing/>
        <w:rPr>
          <w:rFonts w:ascii="Times New Roman" w:hAnsi="Times New Roman"/>
          <w:sz w:val="20"/>
          <w:szCs w:val="20"/>
        </w:rPr>
      </w:pPr>
      <w:r w:rsidRPr="00093860">
        <w:rPr>
          <w:rFonts w:ascii="Times New Roman" w:hAnsi="Times New Roman"/>
          <w:sz w:val="20"/>
          <w:szCs w:val="20"/>
        </w:rPr>
        <w:t xml:space="preserve">FFS the details, e.g., whether exchange the NW-defined codebook or </w:t>
      </w:r>
      <w:proofErr w:type="gramStart"/>
      <w:r w:rsidRPr="00093860">
        <w:rPr>
          <w:rFonts w:ascii="Times New Roman" w:hAnsi="Times New Roman"/>
          <w:sz w:val="20"/>
          <w:szCs w:val="20"/>
        </w:rPr>
        <w:t>the  ID</w:t>
      </w:r>
      <w:proofErr w:type="gramEnd"/>
      <w:r w:rsidRPr="00093860">
        <w:rPr>
          <w:rFonts w:ascii="Times New Roman" w:hAnsi="Times New Roman"/>
          <w:sz w:val="20"/>
          <w:szCs w:val="20"/>
        </w:rPr>
        <w:t xml:space="preserve"> of a standardized SQ codebook in case of multiple standardized codebooks.</w:t>
      </w:r>
    </w:p>
    <w:p w14:paraId="764EB17A" w14:textId="77777777" w:rsidR="00093860" w:rsidRPr="00093860" w:rsidRDefault="00093860" w:rsidP="00093860">
      <w:pPr>
        <w:pStyle w:val="ListParagraph"/>
        <w:suppressAutoHyphens/>
        <w:ind w:leftChars="0" w:left="1440"/>
        <w:contextualSpacing/>
        <w:rPr>
          <w:rFonts w:ascii="Times New Roman" w:hAnsi="Times New Roman"/>
          <w:sz w:val="20"/>
          <w:szCs w:val="20"/>
        </w:rPr>
      </w:pPr>
    </w:p>
    <w:p w14:paraId="43FB8018" w14:textId="77777777" w:rsidR="00093860" w:rsidRPr="00093860" w:rsidRDefault="00093860" w:rsidP="00604A02">
      <w:pPr>
        <w:pStyle w:val="ListParagraph"/>
        <w:widowControl/>
        <w:numPr>
          <w:ilvl w:val="0"/>
          <w:numId w:val="25"/>
        </w:numPr>
        <w:suppressAutoHyphens/>
        <w:ind w:leftChars="0"/>
        <w:contextualSpacing/>
        <w:rPr>
          <w:rFonts w:ascii="Times New Roman" w:hAnsi="Times New Roman"/>
          <w:sz w:val="20"/>
          <w:szCs w:val="20"/>
        </w:rPr>
      </w:pPr>
      <w:r w:rsidRPr="00093860">
        <w:rPr>
          <w:rFonts w:ascii="Times New Roman" w:hAnsi="Times New Roman"/>
          <w:sz w:val="20"/>
          <w:szCs w:val="20"/>
        </w:rPr>
        <w:t xml:space="preserve">If NW side does not exchange a codebook or an ID of a standardized SQ codebook in case of multiple standardized codebooks, a standardized SQ codebook is associated </w:t>
      </w:r>
      <w:proofErr w:type="gramStart"/>
      <w:r w:rsidRPr="00093860">
        <w:rPr>
          <w:rFonts w:ascii="Times New Roman" w:hAnsi="Times New Roman"/>
          <w:sz w:val="20"/>
          <w:szCs w:val="20"/>
        </w:rPr>
        <w:t>to</w:t>
      </w:r>
      <w:proofErr w:type="gramEnd"/>
      <w:r w:rsidRPr="00093860">
        <w:rPr>
          <w:rFonts w:ascii="Times New Roman" w:hAnsi="Times New Roman"/>
          <w:sz w:val="20"/>
          <w:szCs w:val="20"/>
        </w:rPr>
        <w:t xml:space="preserve"> the pairing ID.</w:t>
      </w:r>
    </w:p>
    <w:p w14:paraId="226DEC6A" w14:textId="77777777" w:rsidR="00093860" w:rsidRPr="00093860" w:rsidRDefault="00093860" w:rsidP="00604A02">
      <w:pPr>
        <w:pStyle w:val="ListParagraph"/>
        <w:widowControl/>
        <w:numPr>
          <w:ilvl w:val="0"/>
          <w:numId w:val="25"/>
        </w:numPr>
        <w:suppressAutoHyphens/>
        <w:ind w:leftChars="0"/>
        <w:contextualSpacing/>
        <w:rPr>
          <w:rFonts w:ascii="Times New Roman" w:hAnsi="Times New Roman"/>
          <w:sz w:val="20"/>
          <w:szCs w:val="20"/>
        </w:rPr>
      </w:pPr>
      <w:r w:rsidRPr="00093860">
        <w:rPr>
          <w:rFonts w:ascii="Times New Roman" w:hAnsi="Times New Roman"/>
          <w:sz w:val="20"/>
          <w:szCs w:val="20"/>
        </w:rPr>
        <w:t xml:space="preserve">Note: For the same quantization resolution, a common codebook is used for all the </w:t>
      </w:r>
      <w:proofErr w:type="gramStart"/>
      <w:r w:rsidRPr="00093860">
        <w:rPr>
          <w:rFonts w:ascii="Times New Roman" w:hAnsi="Times New Roman"/>
          <w:sz w:val="20"/>
          <w:szCs w:val="20"/>
        </w:rPr>
        <w:t>scalars</w:t>
      </w:r>
      <w:proofErr w:type="gramEnd"/>
      <w:r w:rsidRPr="00093860">
        <w:rPr>
          <w:rFonts w:ascii="Times New Roman" w:hAnsi="Times New Roman"/>
          <w:sz w:val="20"/>
          <w:szCs w:val="20"/>
        </w:rPr>
        <w:t>/segment(s), all the layers of pre-coding matrix and all parameter pairs/triplets for the associated pairing ID.</w:t>
      </w:r>
    </w:p>
    <w:p w14:paraId="603215DA" w14:textId="77777777" w:rsidR="00093860" w:rsidRDefault="00093860" w:rsidP="00093860">
      <w:pPr>
        <w:pStyle w:val="3GPPNormalText"/>
        <w:spacing w:after="0"/>
        <w:rPr>
          <w:sz w:val="20"/>
          <w:szCs w:val="20"/>
          <w:highlight w:val="green"/>
        </w:rPr>
      </w:pPr>
    </w:p>
    <w:p w14:paraId="6E137439" w14:textId="1F7ED806" w:rsidR="00093860" w:rsidRPr="00093860" w:rsidRDefault="00093860" w:rsidP="00093860">
      <w:pPr>
        <w:pStyle w:val="3GPPNormalText"/>
        <w:spacing w:after="0"/>
        <w:rPr>
          <w:b/>
          <w:bCs/>
          <w:sz w:val="20"/>
          <w:szCs w:val="20"/>
        </w:rPr>
      </w:pPr>
      <w:r w:rsidRPr="00093860">
        <w:rPr>
          <w:b/>
          <w:bCs/>
          <w:sz w:val="20"/>
          <w:szCs w:val="20"/>
          <w:highlight w:val="green"/>
        </w:rPr>
        <w:t>Agreement:</w:t>
      </w:r>
    </w:p>
    <w:p w14:paraId="7B5EA71D" w14:textId="77777777" w:rsidR="00093860" w:rsidRPr="00093860" w:rsidRDefault="00093860" w:rsidP="00093860">
      <w:pPr>
        <w:spacing w:after="0"/>
      </w:pPr>
      <w:r w:rsidRPr="00093860">
        <w:t xml:space="preserve">If target CSI type is pre-coder matrix, at least support per-layer payload parameter pairs {32, 2}, {64, 2}, {128, 2}, {192, 2} </w:t>
      </w:r>
    </w:p>
    <w:p w14:paraId="793DFFD7" w14:textId="77777777" w:rsidR="00093860" w:rsidRPr="00093860" w:rsidRDefault="00093860" w:rsidP="00604A02">
      <w:pPr>
        <w:pStyle w:val="ListParagraph"/>
        <w:widowControl/>
        <w:numPr>
          <w:ilvl w:val="0"/>
          <w:numId w:val="26"/>
        </w:numPr>
        <w:suppressAutoHyphens/>
        <w:ind w:leftChars="0"/>
        <w:contextualSpacing/>
        <w:rPr>
          <w:rFonts w:ascii="Times New Roman" w:hAnsi="Times New Roman"/>
          <w:sz w:val="20"/>
          <w:szCs w:val="20"/>
        </w:rPr>
      </w:pPr>
      <w:r w:rsidRPr="00093860">
        <w:rPr>
          <w:rFonts w:ascii="Times New Roman" w:hAnsi="Times New Roman"/>
          <w:sz w:val="20"/>
          <w:szCs w:val="20"/>
        </w:rPr>
        <w:t>FFS: Whether support per-layer payload parameter pairs {32, 1}, {48, 2}, {96, 1}, {96, 2}, {192, 1}, {128,10/128}</w:t>
      </w:r>
    </w:p>
    <w:p w14:paraId="5A8CC221" w14:textId="77777777" w:rsidR="00093860" w:rsidRPr="00093860" w:rsidRDefault="00093860" w:rsidP="00604A02">
      <w:pPr>
        <w:pStyle w:val="ListParagraph"/>
        <w:widowControl/>
        <w:numPr>
          <w:ilvl w:val="0"/>
          <w:numId w:val="26"/>
        </w:numPr>
        <w:suppressAutoHyphens/>
        <w:ind w:leftChars="0"/>
        <w:contextualSpacing/>
        <w:rPr>
          <w:rFonts w:ascii="Times New Roman" w:hAnsi="Times New Roman"/>
          <w:sz w:val="20"/>
          <w:szCs w:val="20"/>
        </w:rPr>
      </w:pPr>
      <w:r w:rsidRPr="00093860">
        <w:rPr>
          <w:rFonts w:ascii="Times New Roman" w:hAnsi="Times New Roman"/>
          <w:sz w:val="20"/>
          <w:szCs w:val="20"/>
        </w:rPr>
        <w:t>Note: The above pair refers to the pair of latent dimension and quantization resolution, i.e</w:t>
      </w:r>
      <w:proofErr w:type="gramStart"/>
      <w:r w:rsidRPr="00093860">
        <w:rPr>
          <w:rFonts w:ascii="Times New Roman" w:hAnsi="Times New Roman"/>
          <w:sz w:val="20"/>
          <w:szCs w:val="20"/>
        </w:rPr>
        <w:t>., {</w:t>
      </w:r>
      <w:proofErr w:type="gramEnd"/>
      <w:r w:rsidRPr="00093860">
        <w:rPr>
          <w:rFonts w:ascii="Times New Roman" w:hAnsi="Times New Roman"/>
          <w:sz w:val="20"/>
          <w:szCs w:val="20"/>
        </w:rPr>
        <w:t>d, Q} for SQ or {d, Q/L} for VQ.</w:t>
      </w:r>
    </w:p>
    <w:p w14:paraId="650062E6" w14:textId="77777777" w:rsidR="00093860" w:rsidRPr="00093860" w:rsidRDefault="00093860" w:rsidP="00093860">
      <w:pPr>
        <w:spacing w:after="0"/>
        <w:ind w:left="720"/>
      </w:pPr>
    </w:p>
    <w:p w14:paraId="5ADEF582" w14:textId="77777777" w:rsidR="00093860" w:rsidRPr="00093860" w:rsidRDefault="00093860" w:rsidP="00093860">
      <w:pPr>
        <w:pStyle w:val="3GPPNormalText"/>
        <w:spacing w:after="0"/>
        <w:rPr>
          <w:sz w:val="20"/>
          <w:szCs w:val="20"/>
        </w:rPr>
      </w:pPr>
      <w:r w:rsidRPr="00093860">
        <w:rPr>
          <w:b/>
          <w:bCs/>
          <w:sz w:val="20"/>
          <w:szCs w:val="20"/>
          <w:highlight w:val="green"/>
        </w:rPr>
        <w:t>Agreement</w:t>
      </w:r>
      <w:r w:rsidRPr="00093860">
        <w:rPr>
          <w:sz w:val="20"/>
          <w:szCs w:val="20"/>
          <w:highlight w:val="green"/>
        </w:rPr>
        <w:t>:</w:t>
      </w:r>
    </w:p>
    <w:p w14:paraId="367D61E8" w14:textId="77777777" w:rsidR="00093860" w:rsidRPr="00093860" w:rsidRDefault="00093860" w:rsidP="00093860">
      <w:pPr>
        <w:spacing w:after="0"/>
      </w:pPr>
      <w:r w:rsidRPr="00093860">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093860" w:rsidRPr="00093860" w14:paraId="5DB6E242" w14:textId="77777777" w:rsidTr="00BC6FD2">
        <w:trPr>
          <w:trHeight w:val="631"/>
        </w:trPr>
        <w:tc>
          <w:tcPr>
            <w:tcW w:w="900" w:type="dxa"/>
          </w:tcPr>
          <w:p w14:paraId="0321C76B" w14:textId="77777777" w:rsidR="00093860" w:rsidRPr="00093860" w:rsidRDefault="00093860" w:rsidP="00093860">
            <w:pPr>
              <w:spacing w:after="0"/>
              <w:jc w:val="center"/>
            </w:pPr>
            <w:r w:rsidRPr="00093860">
              <w:t>Rank1</w:t>
            </w:r>
          </w:p>
        </w:tc>
        <w:tc>
          <w:tcPr>
            <w:tcW w:w="1620" w:type="dxa"/>
          </w:tcPr>
          <w:p w14:paraId="41EC07F2" w14:textId="77777777" w:rsidR="00093860" w:rsidRPr="00093860" w:rsidRDefault="00093860" w:rsidP="00093860">
            <w:pPr>
              <w:spacing w:after="0"/>
              <w:jc w:val="center"/>
            </w:pPr>
            <w:r w:rsidRPr="00093860">
              <w:t>Rank2</w:t>
            </w:r>
          </w:p>
        </w:tc>
        <w:tc>
          <w:tcPr>
            <w:tcW w:w="2430" w:type="dxa"/>
          </w:tcPr>
          <w:p w14:paraId="16F9B1F9" w14:textId="77777777" w:rsidR="00093860" w:rsidRPr="00093860" w:rsidRDefault="00093860" w:rsidP="00093860">
            <w:pPr>
              <w:spacing w:after="0"/>
              <w:jc w:val="center"/>
            </w:pPr>
            <w:r w:rsidRPr="00093860">
              <w:t>Rank3</w:t>
            </w:r>
          </w:p>
        </w:tc>
        <w:tc>
          <w:tcPr>
            <w:tcW w:w="3150" w:type="dxa"/>
          </w:tcPr>
          <w:p w14:paraId="042D6CE3" w14:textId="77777777" w:rsidR="00093860" w:rsidRPr="00093860" w:rsidRDefault="00093860" w:rsidP="00093860">
            <w:pPr>
              <w:spacing w:after="0"/>
              <w:jc w:val="center"/>
            </w:pPr>
            <w:r w:rsidRPr="00093860">
              <w:t>Rank4</w:t>
            </w:r>
          </w:p>
        </w:tc>
      </w:tr>
      <w:tr w:rsidR="00093860" w:rsidRPr="00093860" w14:paraId="3B691933" w14:textId="77777777" w:rsidTr="00BC6FD2">
        <w:trPr>
          <w:trHeight w:val="403"/>
        </w:trPr>
        <w:tc>
          <w:tcPr>
            <w:tcW w:w="900" w:type="dxa"/>
          </w:tcPr>
          <w:p w14:paraId="4C12D4BE" w14:textId="77777777" w:rsidR="00093860" w:rsidRPr="00093860" w:rsidRDefault="00093860" w:rsidP="00093860">
            <w:pPr>
              <w:spacing w:after="0"/>
            </w:pPr>
            <w:r w:rsidRPr="00093860">
              <w:t>{64, 2}</w:t>
            </w:r>
          </w:p>
        </w:tc>
        <w:tc>
          <w:tcPr>
            <w:tcW w:w="1620" w:type="dxa"/>
          </w:tcPr>
          <w:p w14:paraId="097863E7" w14:textId="77777777" w:rsidR="00093860" w:rsidRPr="00093860" w:rsidRDefault="00093860" w:rsidP="00093860">
            <w:pPr>
              <w:spacing w:after="0"/>
            </w:pPr>
            <w:r w:rsidRPr="00093860">
              <w:t>{64, 2}, {64, 2}</w:t>
            </w:r>
          </w:p>
        </w:tc>
        <w:tc>
          <w:tcPr>
            <w:tcW w:w="2430" w:type="dxa"/>
          </w:tcPr>
          <w:p w14:paraId="6A9D5774" w14:textId="77777777" w:rsidR="00093860" w:rsidRPr="00093860" w:rsidRDefault="00093860" w:rsidP="00093860">
            <w:pPr>
              <w:spacing w:after="0"/>
            </w:pPr>
            <w:r w:rsidRPr="00093860">
              <w:t>{32, 2}, {32, 2}, {64, 2}</w:t>
            </w:r>
          </w:p>
        </w:tc>
        <w:tc>
          <w:tcPr>
            <w:tcW w:w="3150" w:type="dxa"/>
          </w:tcPr>
          <w:p w14:paraId="3130E25F" w14:textId="77777777" w:rsidR="00093860" w:rsidRPr="00093860" w:rsidRDefault="00093860" w:rsidP="00093860">
            <w:pPr>
              <w:spacing w:after="0"/>
            </w:pPr>
            <w:r w:rsidRPr="00093860">
              <w:t>{32, 2}, {32, 2}, {32, 2}, {32, 2}</w:t>
            </w:r>
          </w:p>
        </w:tc>
      </w:tr>
    </w:tbl>
    <w:p w14:paraId="49F88654" w14:textId="77777777" w:rsidR="00093860" w:rsidRPr="00093860" w:rsidRDefault="00093860" w:rsidP="00093860">
      <w:pPr>
        <w:spacing w:after="0"/>
        <w:rPr>
          <w:rFonts w:eastAsia="DengXian"/>
          <w:lang w:eastAsia="zh-CN"/>
        </w:rPr>
      </w:pPr>
    </w:p>
    <w:p w14:paraId="1BC50928" w14:textId="77777777" w:rsidR="00093860" w:rsidRPr="00093860" w:rsidRDefault="00093860" w:rsidP="00093860">
      <w:pPr>
        <w:pStyle w:val="3GPPNormalText"/>
        <w:spacing w:after="0"/>
        <w:rPr>
          <w:b/>
          <w:bCs/>
          <w:sz w:val="20"/>
          <w:szCs w:val="20"/>
        </w:rPr>
      </w:pPr>
      <w:r w:rsidRPr="00093860">
        <w:rPr>
          <w:b/>
          <w:bCs/>
          <w:sz w:val="20"/>
          <w:szCs w:val="20"/>
          <w:highlight w:val="green"/>
        </w:rPr>
        <w:t>Agreement:</w:t>
      </w:r>
    </w:p>
    <w:p w14:paraId="70FD0E3B" w14:textId="77777777" w:rsidR="00093860" w:rsidRPr="00093860" w:rsidRDefault="00093860" w:rsidP="00093860">
      <w:pPr>
        <w:spacing w:after="0"/>
        <w:rPr>
          <w:b/>
          <w:bCs/>
          <w:i/>
          <w:iCs/>
        </w:rPr>
      </w:pPr>
      <w:r w:rsidRPr="00093860">
        <w:t>If target CSI type is pre-coder matrix, at least for SQ, for the PC with rank-1 payload of 256 bits, support the following payload combinations across layers and ranks. The layers are reported in the order of decreasing strength</w:t>
      </w:r>
      <w:r w:rsidRPr="00093860">
        <w:rPr>
          <w:b/>
          <w:bCs/>
          <w:i/>
          <w:iCs/>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093860" w:rsidRPr="00093860" w14:paraId="4E231EDA" w14:textId="77777777" w:rsidTr="00BC6FD2">
        <w:trPr>
          <w:trHeight w:val="513"/>
        </w:trPr>
        <w:tc>
          <w:tcPr>
            <w:tcW w:w="1079" w:type="dxa"/>
          </w:tcPr>
          <w:p w14:paraId="3717F14F" w14:textId="77777777" w:rsidR="00093860" w:rsidRPr="00093860" w:rsidRDefault="00093860" w:rsidP="00093860">
            <w:pPr>
              <w:spacing w:after="0"/>
              <w:jc w:val="center"/>
            </w:pPr>
            <w:r w:rsidRPr="00093860">
              <w:t>Rank1</w:t>
            </w:r>
          </w:p>
        </w:tc>
        <w:tc>
          <w:tcPr>
            <w:tcW w:w="1943" w:type="dxa"/>
          </w:tcPr>
          <w:p w14:paraId="2C91318D" w14:textId="77777777" w:rsidR="00093860" w:rsidRPr="00093860" w:rsidRDefault="00093860" w:rsidP="00093860">
            <w:pPr>
              <w:spacing w:after="0"/>
              <w:jc w:val="center"/>
            </w:pPr>
            <w:r w:rsidRPr="00093860">
              <w:t>Rank2</w:t>
            </w:r>
          </w:p>
        </w:tc>
        <w:tc>
          <w:tcPr>
            <w:tcW w:w="2915" w:type="dxa"/>
          </w:tcPr>
          <w:p w14:paraId="5926BD7F" w14:textId="77777777" w:rsidR="00093860" w:rsidRPr="00093860" w:rsidRDefault="00093860" w:rsidP="00093860">
            <w:pPr>
              <w:spacing w:after="0"/>
              <w:jc w:val="center"/>
            </w:pPr>
            <w:r w:rsidRPr="00093860">
              <w:t>Rank3</w:t>
            </w:r>
          </w:p>
        </w:tc>
        <w:tc>
          <w:tcPr>
            <w:tcW w:w="3778" w:type="dxa"/>
          </w:tcPr>
          <w:p w14:paraId="3E4091B8" w14:textId="77777777" w:rsidR="00093860" w:rsidRPr="00093860" w:rsidRDefault="00093860" w:rsidP="00093860">
            <w:pPr>
              <w:spacing w:after="0"/>
              <w:jc w:val="center"/>
            </w:pPr>
            <w:r w:rsidRPr="00093860">
              <w:t>Rank4</w:t>
            </w:r>
          </w:p>
        </w:tc>
      </w:tr>
      <w:tr w:rsidR="00093860" w:rsidRPr="00093860" w14:paraId="6239488F" w14:textId="77777777" w:rsidTr="00BC6FD2">
        <w:trPr>
          <w:trHeight w:val="475"/>
        </w:trPr>
        <w:tc>
          <w:tcPr>
            <w:tcW w:w="1079" w:type="dxa"/>
          </w:tcPr>
          <w:p w14:paraId="34637753" w14:textId="77777777" w:rsidR="00093860" w:rsidRPr="00093860" w:rsidRDefault="00093860" w:rsidP="00093860">
            <w:pPr>
              <w:spacing w:after="0"/>
            </w:pPr>
            <w:r w:rsidRPr="00093860">
              <w:t>{128, 2}</w:t>
            </w:r>
          </w:p>
        </w:tc>
        <w:tc>
          <w:tcPr>
            <w:tcW w:w="1943" w:type="dxa"/>
          </w:tcPr>
          <w:p w14:paraId="66E574BB" w14:textId="77777777" w:rsidR="00093860" w:rsidRPr="00093860" w:rsidRDefault="00093860" w:rsidP="00093860">
            <w:pPr>
              <w:spacing w:after="0"/>
            </w:pPr>
            <w:r w:rsidRPr="00093860">
              <w:t>{128, 2}, {128, 2}</w:t>
            </w:r>
          </w:p>
        </w:tc>
        <w:tc>
          <w:tcPr>
            <w:tcW w:w="2915" w:type="dxa"/>
          </w:tcPr>
          <w:p w14:paraId="0BBC1203" w14:textId="77777777" w:rsidR="00093860" w:rsidRPr="00093860" w:rsidRDefault="00093860" w:rsidP="00093860">
            <w:pPr>
              <w:spacing w:after="0"/>
            </w:pPr>
            <w:r w:rsidRPr="00093860">
              <w:t>{64, 2}, {64, 2}, {128, 2}</w:t>
            </w:r>
          </w:p>
        </w:tc>
        <w:tc>
          <w:tcPr>
            <w:tcW w:w="3778" w:type="dxa"/>
          </w:tcPr>
          <w:p w14:paraId="490BBC08" w14:textId="77777777" w:rsidR="00093860" w:rsidRPr="00093860" w:rsidRDefault="00093860" w:rsidP="00093860">
            <w:pPr>
              <w:spacing w:after="0"/>
            </w:pPr>
            <w:r w:rsidRPr="00093860">
              <w:t>{64, 2}, {64, 2}, {64, 2}, {64, 2}</w:t>
            </w:r>
          </w:p>
        </w:tc>
      </w:tr>
    </w:tbl>
    <w:p w14:paraId="4AA184FE" w14:textId="77777777" w:rsidR="00093860" w:rsidRPr="00093860" w:rsidRDefault="00093860" w:rsidP="00093860">
      <w:pPr>
        <w:spacing w:after="0"/>
      </w:pPr>
    </w:p>
    <w:p w14:paraId="5FAA8388" w14:textId="77777777" w:rsidR="00093860" w:rsidRPr="00093860" w:rsidRDefault="00093860" w:rsidP="00093860">
      <w:pPr>
        <w:spacing w:after="0"/>
        <w:rPr>
          <w:b/>
          <w:bCs/>
        </w:rPr>
      </w:pPr>
      <w:r w:rsidRPr="00093860">
        <w:rPr>
          <w:b/>
          <w:bCs/>
          <w:highlight w:val="green"/>
        </w:rPr>
        <w:t>Agreement:</w:t>
      </w:r>
    </w:p>
    <w:p w14:paraId="2B84E3EE" w14:textId="77777777" w:rsidR="00093860" w:rsidRPr="00093860" w:rsidRDefault="00093860" w:rsidP="00093860">
      <w:pPr>
        <w:spacing w:after="0"/>
      </w:pPr>
      <w:r w:rsidRPr="00093860">
        <w:t xml:space="preserve">If target CSI type is pre-coder matrix, at least for SQ, for the PC with rank-1 payload of 64 bits, select one alternative from following alternatives in RAN1 #124. </w:t>
      </w:r>
    </w:p>
    <w:p w14:paraId="2428EE0A" w14:textId="77777777" w:rsidR="00093860" w:rsidRPr="00093860" w:rsidRDefault="00093860" w:rsidP="00604A02">
      <w:pPr>
        <w:numPr>
          <w:ilvl w:val="0"/>
          <w:numId w:val="27"/>
        </w:numPr>
        <w:overflowPunct/>
        <w:autoSpaceDE/>
        <w:autoSpaceDN/>
        <w:adjustRightInd/>
        <w:spacing w:after="0"/>
        <w:textAlignment w:val="auto"/>
      </w:pPr>
      <w:r w:rsidRPr="00093860">
        <w:t>The layers are reported in the order of decreasing strength.</w:t>
      </w:r>
    </w:p>
    <w:p w14:paraId="5140C189" w14:textId="77777777" w:rsidR="00093860" w:rsidRPr="00093860" w:rsidRDefault="00093860" w:rsidP="00604A02">
      <w:pPr>
        <w:numPr>
          <w:ilvl w:val="0"/>
          <w:numId w:val="27"/>
        </w:numPr>
        <w:overflowPunct/>
        <w:autoSpaceDE/>
        <w:autoSpaceDN/>
        <w:adjustRightInd/>
        <w:spacing w:after="0"/>
        <w:textAlignment w:val="auto"/>
      </w:pPr>
      <w:r w:rsidRPr="00093860">
        <w:t xml:space="preserve">Note: </w:t>
      </w:r>
      <w:proofErr w:type="gramStart"/>
      <w:r w:rsidRPr="00093860">
        <w:t>For the purpose of</w:t>
      </w:r>
      <w:proofErr w:type="gramEnd"/>
      <w:r w:rsidRPr="00093860">
        <w:t xml:space="preserve"> comparison, consider the following:</w:t>
      </w:r>
    </w:p>
    <w:p w14:paraId="3C4D7EAF" w14:textId="77777777" w:rsidR="00093860" w:rsidRPr="00093860" w:rsidRDefault="00093860" w:rsidP="00604A02">
      <w:pPr>
        <w:numPr>
          <w:ilvl w:val="1"/>
          <w:numId w:val="27"/>
        </w:numPr>
        <w:overflowPunct/>
        <w:autoSpaceDE/>
        <w:autoSpaceDN/>
        <w:adjustRightInd/>
        <w:spacing w:after="0"/>
        <w:textAlignment w:val="auto"/>
      </w:pPr>
      <w:r w:rsidRPr="00093860">
        <w:t>For comparing Alt.1 and Alt. 2, consider payload scalability.</w:t>
      </w:r>
    </w:p>
    <w:p w14:paraId="0401D838" w14:textId="77777777" w:rsidR="00093860" w:rsidRPr="00093860" w:rsidRDefault="00093860" w:rsidP="00093860">
      <w:pPr>
        <w:spacing w:after="0"/>
        <w:rPr>
          <w:color w:val="FF0000"/>
        </w:rPr>
      </w:pP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093860" w:rsidRPr="00093860" w14:paraId="4B6D6120" w14:textId="77777777" w:rsidTr="00BC6FD2">
        <w:trPr>
          <w:trHeight w:val="317"/>
        </w:trPr>
        <w:tc>
          <w:tcPr>
            <w:tcW w:w="915" w:type="dxa"/>
          </w:tcPr>
          <w:p w14:paraId="55D08B3F" w14:textId="77777777" w:rsidR="00093860" w:rsidRPr="00093860" w:rsidRDefault="00093860" w:rsidP="00093860">
            <w:pPr>
              <w:spacing w:after="0"/>
              <w:jc w:val="center"/>
            </w:pPr>
          </w:p>
        </w:tc>
        <w:tc>
          <w:tcPr>
            <w:tcW w:w="1197" w:type="dxa"/>
          </w:tcPr>
          <w:p w14:paraId="3C7AE4DA" w14:textId="77777777" w:rsidR="00093860" w:rsidRPr="00093860" w:rsidRDefault="00093860" w:rsidP="00093860">
            <w:pPr>
              <w:spacing w:after="0"/>
              <w:jc w:val="center"/>
            </w:pPr>
            <w:r w:rsidRPr="00093860">
              <w:t>Rank1</w:t>
            </w:r>
          </w:p>
        </w:tc>
        <w:tc>
          <w:tcPr>
            <w:tcW w:w="1654" w:type="dxa"/>
          </w:tcPr>
          <w:p w14:paraId="51AA476D" w14:textId="77777777" w:rsidR="00093860" w:rsidRPr="00093860" w:rsidRDefault="00093860" w:rsidP="00093860">
            <w:pPr>
              <w:spacing w:after="0"/>
              <w:jc w:val="center"/>
            </w:pPr>
            <w:r w:rsidRPr="00093860">
              <w:t>Rank2</w:t>
            </w:r>
          </w:p>
        </w:tc>
        <w:tc>
          <w:tcPr>
            <w:tcW w:w="2481" w:type="dxa"/>
          </w:tcPr>
          <w:p w14:paraId="0C82FE56" w14:textId="77777777" w:rsidR="00093860" w:rsidRPr="00093860" w:rsidRDefault="00093860" w:rsidP="00093860">
            <w:pPr>
              <w:spacing w:after="0"/>
              <w:jc w:val="center"/>
            </w:pPr>
            <w:r w:rsidRPr="00093860">
              <w:t>Rank3</w:t>
            </w:r>
          </w:p>
        </w:tc>
        <w:tc>
          <w:tcPr>
            <w:tcW w:w="3217" w:type="dxa"/>
          </w:tcPr>
          <w:p w14:paraId="1863E5A3" w14:textId="77777777" w:rsidR="00093860" w:rsidRPr="00093860" w:rsidRDefault="00093860" w:rsidP="00093860">
            <w:pPr>
              <w:spacing w:after="0"/>
              <w:jc w:val="center"/>
            </w:pPr>
            <w:r w:rsidRPr="00093860">
              <w:t>Rank4</w:t>
            </w:r>
          </w:p>
        </w:tc>
      </w:tr>
      <w:tr w:rsidR="00093860" w:rsidRPr="00093860" w14:paraId="638A5238" w14:textId="77777777" w:rsidTr="00BC6FD2">
        <w:trPr>
          <w:trHeight w:val="438"/>
        </w:trPr>
        <w:tc>
          <w:tcPr>
            <w:tcW w:w="915" w:type="dxa"/>
          </w:tcPr>
          <w:p w14:paraId="3E33EA55" w14:textId="77777777" w:rsidR="00093860" w:rsidRPr="00093860" w:rsidRDefault="00093860" w:rsidP="00093860">
            <w:pPr>
              <w:spacing w:after="0"/>
            </w:pPr>
            <w:r w:rsidRPr="00093860">
              <w:t>Alt1</w:t>
            </w:r>
          </w:p>
        </w:tc>
        <w:tc>
          <w:tcPr>
            <w:tcW w:w="1197" w:type="dxa"/>
          </w:tcPr>
          <w:p w14:paraId="68B19352" w14:textId="77777777" w:rsidR="00093860" w:rsidRPr="00093860" w:rsidRDefault="00093860" w:rsidP="00093860">
            <w:pPr>
              <w:spacing w:after="0"/>
            </w:pPr>
            <w:r w:rsidRPr="00093860">
              <w:t>{32, 2}</w:t>
            </w:r>
          </w:p>
        </w:tc>
        <w:tc>
          <w:tcPr>
            <w:tcW w:w="1654" w:type="dxa"/>
          </w:tcPr>
          <w:p w14:paraId="7F6DA5D3" w14:textId="77777777" w:rsidR="00093860" w:rsidRPr="00093860" w:rsidRDefault="00093860" w:rsidP="00093860">
            <w:pPr>
              <w:spacing w:after="0"/>
            </w:pPr>
            <w:r w:rsidRPr="00093860">
              <w:t>{32, 2}, {32, 2}</w:t>
            </w:r>
          </w:p>
        </w:tc>
        <w:tc>
          <w:tcPr>
            <w:tcW w:w="2481" w:type="dxa"/>
          </w:tcPr>
          <w:p w14:paraId="2C7F8537" w14:textId="77777777" w:rsidR="00093860" w:rsidRPr="00093860" w:rsidRDefault="00093860" w:rsidP="00093860">
            <w:pPr>
              <w:spacing w:after="0"/>
            </w:pPr>
            <w:r w:rsidRPr="00093860">
              <w:t>NA</w:t>
            </w:r>
          </w:p>
        </w:tc>
        <w:tc>
          <w:tcPr>
            <w:tcW w:w="3217" w:type="dxa"/>
          </w:tcPr>
          <w:p w14:paraId="332668AC" w14:textId="77777777" w:rsidR="00093860" w:rsidRPr="00093860" w:rsidRDefault="00093860" w:rsidP="00093860">
            <w:pPr>
              <w:spacing w:after="0"/>
            </w:pPr>
            <w:r w:rsidRPr="00093860">
              <w:t>NA</w:t>
            </w:r>
          </w:p>
        </w:tc>
      </w:tr>
      <w:tr w:rsidR="00093860" w:rsidRPr="00093860" w14:paraId="5B503ADC" w14:textId="77777777" w:rsidTr="00BC6FD2">
        <w:trPr>
          <w:trHeight w:val="438"/>
        </w:trPr>
        <w:tc>
          <w:tcPr>
            <w:tcW w:w="915" w:type="dxa"/>
          </w:tcPr>
          <w:p w14:paraId="4C810FFA" w14:textId="77777777" w:rsidR="00093860" w:rsidRPr="00093860" w:rsidRDefault="00093860" w:rsidP="00093860">
            <w:pPr>
              <w:spacing w:after="0"/>
            </w:pPr>
            <w:r w:rsidRPr="00093860">
              <w:t>Alt2</w:t>
            </w:r>
          </w:p>
        </w:tc>
        <w:tc>
          <w:tcPr>
            <w:tcW w:w="1197" w:type="dxa"/>
          </w:tcPr>
          <w:p w14:paraId="0E4EB74D" w14:textId="77777777" w:rsidR="00093860" w:rsidRPr="00093860" w:rsidRDefault="00093860" w:rsidP="00093860">
            <w:pPr>
              <w:spacing w:after="0"/>
            </w:pPr>
            <w:r w:rsidRPr="00093860">
              <w:t>{32, 2}</w:t>
            </w:r>
          </w:p>
        </w:tc>
        <w:tc>
          <w:tcPr>
            <w:tcW w:w="1654" w:type="dxa"/>
          </w:tcPr>
          <w:p w14:paraId="7CDAB167" w14:textId="77777777" w:rsidR="00093860" w:rsidRPr="00093860" w:rsidRDefault="00093860" w:rsidP="00093860">
            <w:pPr>
              <w:spacing w:after="0"/>
            </w:pPr>
            <w:r w:rsidRPr="00093860">
              <w:t>{32, 2}, {32, 2}</w:t>
            </w:r>
          </w:p>
        </w:tc>
        <w:tc>
          <w:tcPr>
            <w:tcW w:w="2481" w:type="dxa"/>
          </w:tcPr>
          <w:p w14:paraId="6CD4B19A" w14:textId="77777777" w:rsidR="00093860" w:rsidRPr="00093860" w:rsidRDefault="00093860" w:rsidP="00093860">
            <w:pPr>
              <w:spacing w:after="0"/>
            </w:pPr>
            <w:r w:rsidRPr="00093860">
              <w:t>{32, 1}, {32, 1}, {32, 2}</w:t>
            </w:r>
          </w:p>
        </w:tc>
        <w:tc>
          <w:tcPr>
            <w:tcW w:w="3217" w:type="dxa"/>
          </w:tcPr>
          <w:p w14:paraId="36AE6472" w14:textId="77777777" w:rsidR="00093860" w:rsidRPr="00093860" w:rsidRDefault="00093860" w:rsidP="00093860">
            <w:pPr>
              <w:spacing w:after="0"/>
            </w:pPr>
            <w:r w:rsidRPr="00093860">
              <w:t>{32, 1}, {32, 1}, {32, 1}, {32, 1}</w:t>
            </w:r>
          </w:p>
        </w:tc>
      </w:tr>
    </w:tbl>
    <w:p w14:paraId="2FEEF4C5" w14:textId="77777777" w:rsidR="00093860" w:rsidRPr="00093860" w:rsidRDefault="00093860" w:rsidP="00093860">
      <w:pPr>
        <w:spacing w:after="0"/>
      </w:pPr>
    </w:p>
    <w:p w14:paraId="7D310427" w14:textId="77777777" w:rsidR="00093860" w:rsidRPr="00093860" w:rsidRDefault="00093860" w:rsidP="00093860">
      <w:pPr>
        <w:spacing w:after="0"/>
        <w:rPr>
          <w:b/>
          <w:bCs/>
        </w:rPr>
      </w:pPr>
      <w:r w:rsidRPr="00093860">
        <w:rPr>
          <w:b/>
          <w:bCs/>
          <w:highlight w:val="green"/>
        </w:rPr>
        <w:t>Agreement:</w:t>
      </w:r>
    </w:p>
    <w:p w14:paraId="5C793D29" w14:textId="77777777" w:rsidR="00093860" w:rsidRPr="00093860" w:rsidRDefault="00093860" w:rsidP="00093860">
      <w:pPr>
        <w:spacing w:after="0"/>
      </w:pPr>
      <w:r w:rsidRPr="00093860">
        <w:t xml:space="preserve">If target CSI type is pre-coder matrix, at least for SQ, for the PC with rank-1 payload of 384 bits, select one alternative from following alternatives in RAN1 #124. </w:t>
      </w:r>
    </w:p>
    <w:p w14:paraId="322C2470" w14:textId="77777777" w:rsidR="00093860" w:rsidRPr="00093860" w:rsidRDefault="00093860" w:rsidP="00604A02">
      <w:pPr>
        <w:numPr>
          <w:ilvl w:val="0"/>
          <w:numId w:val="28"/>
        </w:numPr>
        <w:overflowPunct/>
        <w:autoSpaceDE/>
        <w:autoSpaceDN/>
        <w:adjustRightInd/>
        <w:spacing w:after="0"/>
        <w:textAlignment w:val="auto"/>
      </w:pPr>
      <w:r w:rsidRPr="00093860">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093860" w:rsidRPr="00093860" w14:paraId="3F86A2CF" w14:textId="77777777" w:rsidTr="00BC6FD2">
        <w:trPr>
          <w:trHeight w:val="667"/>
        </w:trPr>
        <w:tc>
          <w:tcPr>
            <w:tcW w:w="934" w:type="dxa"/>
          </w:tcPr>
          <w:p w14:paraId="627EAEA8" w14:textId="77777777" w:rsidR="00093860" w:rsidRPr="00093860" w:rsidRDefault="00093860" w:rsidP="00093860">
            <w:pPr>
              <w:spacing w:after="0"/>
              <w:jc w:val="center"/>
            </w:pPr>
          </w:p>
        </w:tc>
        <w:tc>
          <w:tcPr>
            <w:tcW w:w="1028" w:type="dxa"/>
          </w:tcPr>
          <w:p w14:paraId="30FF584C" w14:textId="77777777" w:rsidR="00093860" w:rsidRPr="00093860" w:rsidRDefault="00093860" w:rsidP="00093860">
            <w:pPr>
              <w:spacing w:after="0"/>
              <w:jc w:val="center"/>
            </w:pPr>
            <w:r w:rsidRPr="00093860">
              <w:t>Rank1</w:t>
            </w:r>
          </w:p>
        </w:tc>
        <w:tc>
          <w:tcPr>
            <w:tcW w:w="1869" w:type="dxa"/>
          </w:tcPr>
          <w:p w14:paraId="4EEB195A" w14:textId="77777777" w:rsidR="00093860" w:rsidRPr="00093860" w:rsidRDefault="00093860" w:rsidP="00093860">
            <w:pPr>
              <w:spacing w:after="0"/>
              <w:jc w:val="center"/>
            </w:pPr>
            <w:r w:rsidRPr="00093860">
              <w:t>Rank2</w:t>
            </w:r>
          </w:p>
        </w:tc>
        <w:tc>
          <w:tcPr>
            <w:tcW w:w="2523" w:type="dxa"/>
          </w:tcPr>
          <w:p w14:paraId="2C385EF3" w14:textId="77777777" w:rsidR="00093860" w:rsidRPr="00093860" w:rsidRDefault="00093860" w:rsidP="00093860">
            <w:pPr>
              <w:spacing w:after="0"/>
              <w:jc w:val="center"/>
            </w:pPr>
            <w:r w:rsidRPr="00093860">
              <w:t>Rank3</w:t>
            </w:r>
          </w:p>
        </w:tc>
        <w:tc>
          <w:tcPr>
            <w:tcW w:w="3271" w:type="dxa"/>
          </w:tcPr>
          <w:p w14:paraId="099F4E2C" w14:textId="77777777" w:rsidR="00093860" w:rsidRPr="00093860" w:rsidRDefault="00093860" w:rsidP="00093860">
            <w:pPr>
              <w:spacing w:after="0"/>
              <w:jc w:val="center"/>
            </w:pPr>
            <w:r w:rsidRPr="00093860">
              <w:t>Rank4</w:t>
            </w:r>
          </w:p>
        </w:tc>
      </w:tr>
      <w:tr w:rsidR="00093860" w:rsidRPr="00093860" w14:paraId="54EC2F8C" w14:textId="77777777" w:rsidTr="00BC6FD2">
        <w:trPr>
          <w:trHeight w:val="426"/>
        </w:trPr>
        <w:tc>
          <w:tcPr>
            <w:tcW w:w="934" w:type="dxa"/>
          </w:tcPr>
          <w:p w14:paraId="2B20BB36" w14:textId="77777777" w:rsidR="00093860" w:rsidRPr="00093860" w:rsidRDefault="00093860" w:rsidP="00093860">
            <w:pPr>
              <w:spacing w:after="0"/>
            </w:pPr>
            <w:r w:rsidRPr="00093860">
              <w:t>Alt1.1</w:t>
            </w:r>
          </w:p>
        </w:tc>
        <w:tc>
          <w:tcPr>
            <w:tcW w:w="1028" w:type="dxa"/>
          </w:tcPr>
          <w:p w14:paraId="21BAE28E" w14:textId="77777777" w:rsidR="00093860" w:rsidRPr="00093860" w:rsidRDefault="00093860" w:rsidP="00093860">
            <w:pPr>
              <w:spacing w:after="0"/>
            </w:pPr>
            <w:r w:rsidRPr="00093860">
              <w:t>{192, 2}</w:t>
            </w:r>
          </w:p>
        </w:tc>
        <w:tc>
          <w:tcPr>
            <w:tcW w:w="1869" w:type="dxa"/>
          </w:tcPr>
          <w:p w14:paraId="1992368F" w14:textId="77777777" w:rsidR="00093860" w:rsidRPr="00093860" w:rsidRDefault="00093860" w:rsidP="00093860">
            <w:pPr>
              <w:spacing w:after="0"/>
            </w:pPr>
            <w:r w:rsidRPr="00093860">
              <w:t>{192, 2}, {192, 2}</w:t>
            </w:r>
          </w:p>
        </w:tc>
        <w:tc>
          <w:tcPr>
            <w:tcW w:w="2523" w:type="dxa"/>
          </w:tcPr>
          <w:p w14:paraId="1943BEAE" w14:textId="77777777" w:rsidR="00093860" w:rsidRPr="00093860" w:rsidRDefault="00093860" w:rsidP="00093860">
            <w:pPr>
              <w:spacing w:after="0"/>
            </w:pPr>
            <w:r w:rsidRPr="00093860">
              <w:t>{96, 2}, {96, 2}, {192, 2}</w:t>
            </w:r>
          </w:p>
        </w:tc>
        <w:tc>
          <w:tcPr>
            <w:tcW w:w="3271" w:type="dxa"/>
          </w:tcPr>
          <w:p w14:paraId="56F6CB90" w14:textId="77777777" w:rsidR="00093860" w:rsidRPr="00093860" w:rsidRDefault="00093860" w:rsidP="00093860">
            <w:pPr>
              <w:spacing w:after="0"/>
            </w:pPr>
            <w:r w:rsidRPr="00093860">
              <w:t>{96, 2}, {96, 2}, {96, 2}, {96, 2}</w:t>
            </w:r>
          </w:p>
        </w:tc>
      </w:tr>
      <w:tr w:rsidR="00093860" w:rsidRPr="00093860" w14:paraId="477105DE" w14:textId="77777777" w:rsidTr="00BC6FD2">
        <w:trPr>
          <w:trHeight w:val="426"/>
        </w:trPr>
        <w:tc>
          <w:tcPr>
            <w:tcW w:w="934" w:type="dxa"/>
          </w:tcPr>
          <w:p w14:paraId="03E8FEB5" w14:textId="77777777" w:rsidR="00093860" w:rsidRPr="00093860" w:rsidRDefault="00093860" w:rsidP="00093860">
            <w:pPr>
              <w:spacing w:after="0"/>
            </w:pPr>
            <w:r w:rsidRPr="00093860">
              <w:t>Alt1.2</w:t>
            </w:r>
          </w:p>
        </w:tc>
        <w:tc>
          <w:tcPr>
            <w:tcW w:w="1028" w:type="dxa"/>
          </w:tcPr>
          <w:p w14:paraId="1C800800" w14:textId="77777777" w:rsidR="00093860" w:rsidRPr="00093860" w:rsidRDefault="00093860" w:rsidP="00093860">
            <w:pPr>
              <w:spacing w:after="0"/>
            </w:pPr>
            <w:r w:rsidRPr="00093860">
              <w:t>{192, 2}</w:t>
            </w:r>
          </w:p>
        </w:tc>
        <w:tc>
          <w:tcPr>
            <w:tcW w:w="1869" w:type="dxa"/>
          </w:tcPr>
          <w:p w14:paraId="76BF9BD9" w14:textId="77777777" w:rsidR="00093860" w:rsidRPr="00093860" w:rsidRDefault="00093860" w:rsidP="00093860">
            <w:pPr>
              <w:spacing w:after="0"/>
            </w:pPr>
            <w:r w:rsidRPr="00093860">
              <w:t>{192, 2}, {192, 2}</w:t>
            </w:r>
          </w:p>
        </w:tc>
        <w:tc>
          <w:tcPr>
            <w:tcW w:w="2523" w:type="dxa"/>
          </w:tcPr>
          <w:p w14:paraId="2FCAC859" w14:textId="77777777" w:rsidR="00093860" w:rsidRPr="00093860" w:rsidRDefault="00093860" w:rsidP="00093860">
            <w:pPr>
              <w:spacing w:after="0"/>
            </w:pPr>
            <w:r w:rsidRPr="00093860">
              <w:t>{192, 1}, {192, 1}, {192, 2}</w:t>
            </w:r>
          </w:p>
        </w:tc>
        <w:tc>
          <w:tcPr>
            <w:tcW w:w="3271" w:type="dxa"/>
          </w:tcPr>
          <w:p w14:paraId="1174C332" w14:textId="77777777" w:rsidR="00093860" w:rsidRPr="00093860" w:rsidRDefault="00093860" w:rsidP="00093860">
            <w:pPr>
              <w:spacing w:after="0"/>
            </w:pPr>
            <w:r w:rsidRPr="00093860">
              <w:t>{192, 1}, {192, 1}, {192, 1}, {192, 1}</w:t>
            </w:r>
          </w:p>
        </w:tc>
      </w:tr>
      <w:tr w:rsidR="00093860" w:rsidRPr="00093860" w14:paraId="60165A8B" w14:textId="77777777" w:rsidTr="00BC6FD2">
        <w:trPr>
          <w:trHeight w:val="426"/>
        </w:trPr>
        <w:tc>
          <w:tcPr>
            <w:tcW w:w="934" w:type="dxa"/>
          </w:tcPr>
          <w:p w14:paraId="55FAF209" w14:textId="77777777" w:rsidR="00093860" w:rsidRPr="00093860" w:rsidRDefault="00093860" w:rsidP="00093860">
            <w:pPr>
              <w:spacing w:after="0"/>
            </w:pPr>
            <w:r w:rsidRPr="00093860">
              <w:t>Alt2</w:t>
            </w:r>
          </w:p>
        </w:tc>
        <w:tc>
          <w:tcPr>
            <w:tcW w:w="1028" w:type="dxa"/>
          </w:tcPr>
          <w:p w14:paraId="17241BB0" w14:textId="77777777" w:rsidR="00093860" w:rsidRPr="00093860" w:rsidRDefault="00093860" w:rsidP="00093860">
            <w:pPr>
              <w:spacing w:after="0"/>
            </w:pPr>
            <w:r w:rsidRPr="00093860">
              <w:t>{192, 2}</w:t>
            </w:r>
          </w:p>
        </w:tc>
        <w:tc>
          <w:tcPr>
            <w:tcW w:w="1869" w:type="dxa"/>
          </w:tcPr>
          <w:p w14:paraId="5F46EF4D" w14:textId="77777777" w:rsidR="00093860" w:rsidRPr="00093860" w:rsidRDefault="00093860" w:rsidP="00093860">
            <w:pPr>
              <w:spacing w:after="0"/>
            </w:pPr>
            <w:r w:rsidRPr="00093860">
              <w:t>{192, 2}, {192, 2}</w:t>
            </w:r>
          </w:p>
        </w:tc>
        <w:tc>
          <w:tcPr>
            <w:tcW w:w="2523" w:type="dxa"/>
          </w:tcPr>
          <w:p w14:paraId="3F5737F0" w14:textId="77777777" w:rsidR="00093860" w:rsidRPr="00093860" w:rsidRDefault="00093860" w:rsidP="00093860">
            <w:pPr>
              <w:spacing w:after="0"/>
            </w:pPr>
            <w:r w:rsidRPr="00093860">
              <w:t>{128, 2}, {128, 2}, {128, 2}</w:t>
            </w:r>
          </w:p>
        </w:tc>
        <w:tc>
          <w:tcPr>
            <w:tcW w:w="3271" w:type="dxa"/>
          </w:tcPr>
          <w:p w14:paraId="1009B94C" w14:textId="77777777" w:rsidR="00093860" w:rsidRPr="00093860" w:rsidRDefault="00093860" w:rsidP="00093860">
            <w:pPr>
              <w:spacing w:after="0"/>
            </w:pPr>
            <w:r w:rsidRPr="00093860">
              <w:t>{64, 2}, {64, 2}, {128, 2}, {128, 2}</w:t>
            </w:r>
          </w:p>
        </w:tc>
      </w:tr>
      <w:tr w:rsidR="00093860" w:rsidRPr="00093860" w14:paraId="05E53435" w14:textId="77777777" w:rsidTr="00BC6FD2">
        <w:trPr>
          <w:trHeight w:val="426"/>
        </w:trPr>
        <w:tc>
          <w:tcPr>
            <w:tcW w:w="934" w:type="dxa"/>
          </w:tcPr>
          <w:p w14:paraId="549C80B4" w14:textId="77777777" w:rsidR="00093860" w:rsidRPr="00093860" w:rsidRDefault="00093860" w:rsidP="00093860">
            <w:pPr>
              <w:spacing w:after="0"/>
            </w:pPr>
            <w:r w:rsidRPr="00093860">
              <w:t>Alt3.1</w:t>
            </w:r>
          </w:p>
        </w:tc>
        <w:tc>
          <w:tcPr>
            <w:tcW w:w="1028" w:type="dxa"/>
          </w:tcPr>
          <w:p w14:paraId="13025D0C" w14:textId="77777777" w:rsidR="00093860" w:rsidRPr="00093860" w:rsidRDefault="00093860" w:rsidP="00093860">
            <w:pPr>
              <w:spacing w:after="0"/>
            </w:pPr>
            <w:r w:rsidRPr="00093860">
              <w:t>{192, 2}</w:t>
            </w:r>
          </w:p>
        </w:tc>
        <w:tc>
          <w:tcPr>
            <w:tcW w:w="1869" w:type="dxa"/>
          </w:tcPr>
          <w:p w14:paraId="5CB85F2A" w14:textId="77777777" w:rsidR="00093860" w:rsidRPr="00093860" w:rsidRDefault="00093860" w:rsidP="00093860">
            <w:pPr>
              <w:spacing w:after="0"/>
            </w:pPr>
            <w:r w:rsidRPr="00093860">
              <w:t>{192, 2}, {192, 2}</w:t>
            </w:r>
          </w:p>
        </w:tc>
        <w:tc>
          <w:tcPr>
            <w:tcW w:w="2523" w:type="dxa"/>
          </w:tcPr>
          <w:p w14:paraId="2827A4E0" w14:textId="77777777" w:rsidR="00093860" w:rsidRPr="00093860" w:rsidRDefault="00093860" w:rsidP="00093860">
            <w:pPr>
              <w:spacing w:after="0"/>
            </w:pPr>
            <w:r w:rsidRPr="00093860">
              <w:t>{128, 2}, {128, 2}, {128, 2}</w:t>
            </w:r>
          </w:p>
        </w:tc>
        <w:tc>
          <w:tcPr>
            <w:tcW w:w="3271" w:type="dxa"/>
          </w:tcPr>
          <w:p w14:paraId="13ECFE51" w14:textId="77777777" w:rsidR="00093860" w:rsidRPr="00093860" w:rsidRDefault="00093860" w:rsidP="00093860">
            <w:pPr>
              <w:spacing w:after="0"/>
            </w:pPr>
            <w:r w:rsidRPr="00093860">
              <w:t>{96, 2}, {96, 2}, {96, 2}, {96, 2}</w:t>
            </w:r>
          </w:p>
        </w:tc>
      </w:tr>
      <w:tr w:rsidR="00093860" w:rsidRPr="00093860" w14:paraId="04E6FAD8" w14:textId="77777777" w:rsidTr="00BC6FD2">
        <w:trPr>
          <w:trHeight w:val="426"/>
        </w:trPr>
        <w:tc>
          <w:tcPr>
            <w:tcW w:w="934" w:type="dxa"/>
          </w:tcPr>
          <w:p w14:paraId="4510935F" w14:textId="77777777" w:rsidR="00093860" w:rsidRPr="00093860" w:rsidRDefault="00093860" w:rsidP="00093860">
            <w:pPr>
              <w:spacing w:after="0"/>
            </w:pPr>
            <w:r w:rsidRPr="00093860">
              <w:t>Alt3.2</w:t>
            </w:r>
          </w:p>
        </w:tc>
        <w:tc>
          <w:tcPr>
            <w:tcW w:w="1028" w:type="dxa"/>
          </w:tcPr>
          <w:p w14:paraId="27F26D3E" w14:textId="77777777" w:rsidR="00093860" w:rsidRPr="00093860" w:rsidRDefault="00093860" w:rsidP="00093860">
            <w:pPr>
              <w:spacing w:after="0"/>
            </w:pPr>
            <w:r w:rsidRPr="00093860">
              <w:t>{192, 2}</w:t>
            </w:r>
          </w:p>
        </w:tc>
        <w:tc>
          <w:tcPr>
            <w:tcW w:w="1869" w:type="dxa"/>
          </w:tcPr>
          <w:p w14:paraId="1A55B32D" w14:textId="77777777" w:rsidR="00093860" w:rsidRPr="00093860" w:rsidRDefault="00093860" w:rsidP="00093860">
            <w:pPr>
              <w:spacing w:after="0"/>
            </w:pPr>
            <w:r w:rsidRPr="00093860">
              <w:t>{192, 2}, {192, 2}</w:t>
            </w:r>
          </w:p>
        </w:tc>
        <w:tc>
          <w:tcPr>
            <w:tcW w:w="2523" w:type="dxa"/>
          </w:tcPr>
          <w:p w14:paraId="64C77C0B" w14:textId="77777777" w:rsidR="00093860" w:rsidRPr="00093860" w:rsidRDefault="00093860" w:rsidP="00093860">
            <w:pPr>
              <w:spacing w:after="0"/>
            </w:pPr>
            <w:r w:rsidRPr="00093860">
              <w:t>{128, 2}, {128, 2}, {128, 2}</w:t>
            </w:r>
          </w:p>
        </w:tc>
        <w:tc>
          <w:tcPr>
            <w:tcW w:w="3271" w:type="dxa"/>
          </w:tcPr>
          <w:p w14:paraId="53EEA2C3" w14:textId="77777777" w:rsidR="00093860" w:rsidRPr="00093860" w:rsidRDefault="00093860" w:rsidP="00093860">
            <w:pPr>
              <w:spacing w:after="0"/>
            </w:pPr>
            <w:r w:rsidRPr="00093860">
              <w:t>{192, 1}, {192, 1}, {192, 1}, {192, 1}</w:t>
            </w:r>
          </w:p>
        </w:tc>
      </w:tr>
    </w:tbl>
    <w:p w14:paraId="4D96E43B" w14:textId="77777777" w:rsidR="00F10426" w:rsidRDefault="00F10426" w:rsidP="00F10426">
      <w:pPr>
        <w:pStyle w:val="3GPPText"/>
        <w:spacing w:before="0" w:after="0"/>
        <w:contextualSpacing/>
        <w:rPr>
          <w:b/>
          <w:bCs/>
          <w:sz w:val="20"/>
        </w:rPr>
      </w:pPr>
    </w:p>
    <w:p w14:paraId="30BE93E3" w14:textId="77777777" w:rsidR="00F10426" w:rsidRDefault="00F10426" w:rsidP="00F10426">
      <w:pPr>
        <w:pStyle w:val="3GPPText"/>
        <w:spacing w:before="0" w:after="0"/>
        <w:contextualSpacing/>
        <w:rPr>
          <w:b/>
          <w:bCs/>
          <w:sz w:val="20"/>
        </w:rPr>
      </w:pPr>
      <w:r w:rsidRPr="00727D00">
        <w:rPr>
          <w:b/>
          <w:bCs/>
          <w:sz w:val="20"/>
        </w:rPr>
        <w:t>// CSI spatial/frequency compression without temporal aspects (“Case 0”)</w:t>
      </w:r>
      <w:r>
        <w:rPr>
          <w:b/>
          <w:bCs/>
          <w:sz w:val="20"/>
        </w:rPr>
        <w:t>: other aspects</w:t>
      </w:r>
    </w:p>
    <w:p w14:paraId="021C6305" w14:textId="77777777" w:rsidR="00022A12" w:rsidRDefault="00022A12" w:rsidP="00022A12">
      <w:pPr>
        <w:tabs>
          <w:tab w:val="left" w:pos="576"/>
        </w:tabs>
        <w:spacing w:after="0"/>
        <w:rPr>
          <w:b/>
          <w:highlight w:val="green"/>
          <w:lang w:eastAsia="zh-CN"/>
        </w:rPr>
      </w:pPr>
    </w:p>
    <w:p w14:paraId="05EE81F6" w14:textId="52EDA694" w:rsidR="00022A12" w:rsidRPr="00022A12" w:rsidRDefault="00022A12" w:rsidP="00022A12">
      <w:pPr>
        <w:tabs>
          <w:tab w:val="left" w:pos="576"/>
        </w:tabs>
        <w:spacing w:after="0"/>
        <w:rPr>
          <w:b/>
          <w:lang w:eastAsia="zh-CN"/>
        </w:rPr>
      </w:pPr>
      <w:r w:rsidRPr="00022A12">
        <w:rPr>
          <w:b/>
          <w:highlight w:val="green"/>
          <w:lang w:eastAsia="zh-CN"/>
        </w:rPr>
        <w:t>Agreement</w:t>
      </w:r>
      <w:r>
        <w:rPr>
          <w:b/>
          <w:lang w:eastAsia="zh-CN"/>
        </w:rPr>
        <w:t>:</w:t>
      </w:r>
    </w:p>
    <w:p w14:paraId="29FC7291" w14:textId="77777777" w:rsidR="00022A12" w:rsidRPr="00022A12" w:rsidRDefault="00022A12" w:rsidP="00022A12">
      <w:pPr>
        <w:tabs>
          <w:tab w:val="left" w:pos="576"/>
        </w:tabs>
        <w:spacing w:after="0"/>
        <w:rPr>
          <w:bCs/>
          <w:lang w:eastAsia="zh-CN"/>
        </w:rPr>
      </w:pPr>
      <w:r w:rsidRPr="00022A12">
        <w:rPr>
          <w:bCs/>
          <w:lang w:eastAsia="zh-CN"/>
        </w:rPr>
        <w:t>For NW side data collection with higher layer reporting, regarding Target CSI quantization, Option 1 (Scalar quantization) is supported.</w:t>
      </w:r>
    </w:p>
    <w:p w14:paraId="54C3E0FE" w14:textId="77777777" w:rsidR="00022A12" w:rsidRPr="00022A12" w:rsidRDefault="00022A12" w:rsidP="00022A12">
      <w:pPr>
        <w:tabs>
          <w:tab w:val="left" w:pos="576"/>
        </w:tabs>
        <w:spacing w:after="0"/>
        <w:rPr>
          <w:bCs/>
          <w:lang w:eastAsia="zh-CN"/>
        </w:rPr>
      </w:pPr>
      <w:r w:rsidRPr="00022A12">
        <w:rPr>
          <w:bCs/>
          <w:lang w:eastAsia="zh-CN"/>
        </w:rPr>
        <w:t>Note: Supporting target CSI payload size greater than single RRC message may need RAN2 justification.</w:t>
      </w:r>
    </w:p>
    <w:p w14:paraId="799B5293" w14:textId="77777777" w:rsidR="00022A12" w:rsidRPr="00022A12" w:rsidRDefault="00022A12" w:rsidP="00022A12">
      <w:pPr>
        <w:tabs>
          <w:tab w:val="left" w:pos="576"/>
        </w:tabs>
        <w:spacing w:after="0"/>
        <w:rPr>
          <w:b/>
          <w:color w:val="FF0000"/>
          <w:lang w:eastAsia="zh-CN"/>
        </w:rPr>
      </w:pPr>
    </w:p>
    <w:p w14:paraId="56BBDD98" w14:textId="77777777" w:rsidR="00022A12" w:rsidRPr="00022A12" w:rsidRDefault="00022A12" w:rsidP="00022A12">
      <w:pPr>
        <w:spacing w:after="0"/>
        <w:rPr>
          <w:rFonts w:eastAsia="DengXian"/>
          <w:lang w:eastAsia="zh-CN"/>
        </w:rPr>
      </w:pPr>
    </w:p>
    <w:p w14:paraId="0030E45E" w14:textId="77777777" w:rsidR="00022A12" w:rsidRPr="00022A12" w:rsidRDefault="00022A12" w:rsidP="00022A12">
      <w:pPr>
        <w:spacing w:after="0"/>
        <w:rPr>
          <w:rFonts w:eastAsia="DengXian"/>
          <w:b/>
          <w:bCs/>
          <w:lang w:eastAsia="zh-CN"/>
        </w:rPr>
      </w:pPr>
      <w:r w:rsidRPr="00022A12">
        <w:rPr>
          <w:rFonts w:eastAsia="DengXian"/>
          <w:b/>
          <w:bCs/>
          <w:highlight w:val="green"/>
          <w:lang w:eastAsia="zh-CN"/>
        </w:rPr>
        <w:t>Agreement:</w:t>
      </w:r>
    </w:p>
    <w:p w14:paraId="6EB59CF3" w14:textId="77777777" w:rsidR="00022A12" w:rsidRPr="00022A12" w:rsidRDefault="00022A12" w:rsidP="00022A12">
      <w:pPr>
        <w:tabs>
          <w:tab w:val="left" w:pos="576"/>
        </w:tabs>
        <w:spacing w:after="0"/>
        <w:rPr>
          <w:bCs/>
          <w:i/>
          <w:lang w:eastAsia="zh-CN"/>
        </w:rPr>
      </w:pPr>
      <w:r w:rsidRPr="00022A12">
        <w:rPr>
          <w:bCs/>
          <w:lang w:eastAsia="zh-CN"/>
        </w:rPr>
        <w:t>For Option 1 (scalar quantization) of NW side data collection with higher layer reporting, down select between Option 1a and Option 1b:</w:t>
      </w:r>
    </w:p>
    <w:p w14:paraId="4852F5F6"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Option 1a: Each complex element of the Target CSI sample is </w:t>
      </w:r>
      <w:proofErr w:type="gramStart"/>
      <w:r w:rsidRPr="00022A12">
        <w:rPr>
          <w:rFonts w:ascii="Times New Roman" w:hAnsi="Times New Roman"/>
          <w:bCs/>
          <w:iCs/>
          <w:sz w:val="20"/>
          <w:szCs w:val="20"/>
          <w:lang w:eastAsia="zh-CN"/>
        </w:rPr>
        <w:t>quantized</w:t>
      </w:r>
      <w:proofErr w:type="gramEnd"/>
      <w:r w:rsidRPr="00022A12">
        <w:rPr>
          <w:rFonts w:ascii="Times New Roman" w:hAnsi="Times New Roman"/>
          <w:bCs/>
          <w:iCs/>
          <w:sz w:val="20"/>
          <w:szCs w:val="20"/>
          <w:lang w:eastAsia="zh-CN"/>
        </w:rPr>
        <w:t xml:space="preserve"> to real value and imaginary value</w:t>
      </w:r>
    </w:p>
    <w:p w14:paraId="31B2C4F2" w14:textId="77777777" w:rsidR="00022A12" w:rsidRPr="00022A12" w:rsidRDefault="00022A12" w:rsidP="00604A02">
      <w:pPr>
        <w:pStyle w:val="ListParagraph"/>
        <w:widowControl/>
        <w:numPr>
          <w:ilvl w:val="1"/>
          <w:numId w:val="10"/>
        </w:numPr>
        <w:suppressAutoHyphens/>
        <w:snapToGrid w:val="0"/>
        <w:ind w:leftChars="0"/>
        <w:rPr>
          <w:rFonts w:ascii="Times New Roman" w:hAnsi="Times New Roman"/>
          <w:bCs/>
          <w:iCs/>
          <w:sz w:val="20"/>
          <w:szCs w:val="20"/>
          <w:lang w:eastAsia="zh-CN"/>
        </w:rPr>
      </w:pPr>
      <w:r w:rsidRPr="00022A12">
        <w:rPr>
          <w:rFonts w:ascii="Times New Roman" w:hAnsi="Times New Roman"/>
          <w:bCs/>
          <w:iCs/>
          <w:sz w:val="20"/>
          <w:szCs w:val="20"/>
          <w:lang w:eastAsia="zh-CN"/>
        </w:rPr>
        <w:t xml:space="preserve">Further study at least k1=k2=3, 4, 5, 6, and 8 to ensure the performance (e.g., the minimum value that achieves the close performance to </w:t>
      </w:r>
      <w:proofErr w:type="spellStart"/>
      <w:r w:rsidRPr="00022A12">
        <w:rPr>
          <w:rFonts w:ascii="Times New Roman" w:hAnsi="Times New Roman"/>
          <w:bCs/>
          <w:iCs/>
          <w:sz w:val="20"/>
          <w:szCs w:val="20"/>
          <w:lang w:eastAsia="zh-CN"/>
        </w:rPr>
        <w:t>upperbound</w:t>
      </w:r>
      <w:proofErr w:type="spellEnd"/>
      <w:r w:rsidRPr="00022A12">
        <w:rPr>
          <w:rFonts w:ascii="Times New Roman" w:hAnsi="Times New Roman"/>
          <w:bCs/>
          <w:iCs/>
          <w:sz w:val="20"/>
          <w:szCs w:val="20"/>
          <w:lang w:eastAsia="zh-CN"/>
        </w:rPr>
        <w:t>).</w:t>
      </w:r>
    </w:p>
    <w:p w14:paraId="323A44F1" w14:textId="77777777" w:rsidR="00022A12" w:rsidRPr="00022A12" w:rsidRDefault="00022A12"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Further study the </w:t>
      </w:r>
      <w:proofErr w:type="gramStart"/>
      <w:r w:rsidRPr="00022A12">
        <w:rPr>
          <w:rFonts w:ascii="Times New Roman" w:hAnsi="Times New Roman"/>
          <w:bCs/>
          <w:iCs/>
          <w:sz w:val="20"/>
          <w:szCs w:val="20"/>
          <w:lang w:eastAsia="zh-CN"/>
        </w:rPr>
        <w:t>quantized</w:t>
      </w:r>
      <w:proofErr w:type="gramEnd"/>
      <w:r w:rsidRPr="00022A12">
        <w:rPr>
          <w:rFonts w:ascii="Times New Roman" w:hAnsi="Times New Roman"/>
          <w:bCs/>
          <w:iCs/>
          <w:sz w:val="20"/>
          <w:szCs w:val="20"/>
          <w:lang w:eastAsia="zh-CN"/>
        </w:rPr>
        <w:t xml:space="preserve"> value of each codepoint.</w:t>
      </w:r>
    </w:p>
    <w:p w14:paraId="0073A0E7"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Option 1b: Each complex element of the Target CSI sample is quantized to amplitude value and phase value</w:t>
      </w:r>
    </w:p>
    <w:p w14:paraId="6EF07F1A" w14:textId="77777777" w:rsidR="00022A12" w:rsidRPr="00022A12" w:rsidRDefault="00022A12"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Further study at least k1+k2=6, 7, 8, 12, and 16 with k1&gt;k2, k1&lt;k2 or k1=k2 to ensure the performance (e.g., the minimum value that achieves the close performance to </w:t>
      </w:r>
      <w:proofErr w:type="spellStart"/>
      <w:r w:rsidRPr="00022A12">
        <w:rPr>
          <w:rFonts w:ascii="Times New Roman" w:hAnsi="Times New Roman"/>
          <w:bCs/>
          <w:iCs/>
          <w:sz w:val="20"/>
          <w:szCs w:val="20"/>
          <w:lang w:eastAsia="zh-CN"/>
        </w:rPr>
        <w:t>upperbound</w:t>
      </w:r>
      <w:proofErr w:type="spellEnd"/>
      <w:r w:rsidRPr="00022A12">
        <w:rPr>
          <w:rFonts w:ascii="Times New Roman" w:hAnsi="Times New Roman"/>
          <w:bCs/>
          <w:iCs/>
          <w:sz w:val="20"/>
          <w:szCs w:val="20"/>
          <w:lang w:eastAsia="zh-CN"/>
        </w:rPr>
        <w:t>).</w:t>
      </w:r>
    </w:p>
    <w:p w14:paraId="1B4909B3" w14:textId="77777777" w:rsidR="00022A12" w:rsidRPr="00022A12" w:rsidRDefault="00022A12"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Further study the </w:t>
      </w:r>
      <w:proofErr w:type="gramStart"/>
      <w:r w:rsidRPr="00022A12">
        <w:rPr>
          <w:rFonts w:ascii="Times New Roman" w:hAnsi="Times New Roman"/>
          <w:bCs/>
          <w:iCs/>
          <w:sz w:val="20"/>
          <w:szCs w:val="20"/>
          <w:lang w:eastAsia="zh-CN"/>
        </w:rPr>
        <w:t>quantized</w:t>
      </w:r>
      <w:proofErr w:type="gramEnd"/>
      <w:r w:rsidRPr="00022A12">
        <w:rPr>
          <w:rFonts w:ascii="Times New Roman" w:hAnsi="Times New Roman"/>
          <w:bCs/>
          <w:iCs/>
          <w:sz w:val="20"/>
          <w:szCs w:val="20"/>
          <w:lang w:eastAsia="zh-CN"/>
        </w:rPr>
        <w:t xml:space="preserve"> value of each codepoint.</w:t>
      </w:r>
    </w:p>
    <w:p w14:paraId="5C05E3C7"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Further study the potential UE complexity between Option 1a and Option 1b, e.g., considering the potential conversion to amplitude/phase domain of Option 1b.</w:t>
      </w:r>
    </w:p>
    <w:p w14:paraId="69003BA2"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Consider Metric#1 (SGCS for a trained model) for the evaluation.</w:t>
      </w:r>
    </w:p>
    <w:p w14:paraId="48FC96BC"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The study at least considers 32 ports, 64 ports, and 128 ports; 19 </w:t>
      </w:r>
      <w:proofErr w:type="spellStart"/>
      <w:r w:rsidRPr="00022A12">
        <w:rPr>
          <w:rFonts w:ascii="Times New Roman" w:hAnsi="Times New Roman"/>
          <w:bCs/>
          <w:iCs/>
          <w:sz w:val="20"/>
          <w:szCs w:val="20"/>
          <w:lang w:eastAsia="zh-CN"/>
        </w:rPr>
        <w:t>subbands</w:t>
      </w:r>
      <w:proofErr w:type="spellEnd"/>
      <w:r w:rsidRPr="00022A12">
        <w:rPr>
          <w:rFonts w:ascii="Times New Roman" w:hAnsi="Times New Roman"/>
          <w:bCs/>
          <w:iCs/>
          <w:sz w:val="20"/>
          <w:szCs w:val="20"/>
          <w:lang w:eastAsia="zh-CN"/>
        </w:rPr>
        <w:t>; rank 4.</w:t>
      </w:r>
    </w:p>
    <w:p w14:paraId="1D2F7ED2"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It is up to companies to study mixed Target CSIs subject to multiple {k1, k2} values each corresponding to a specific port/</w:t>
      </w:r>
      <w:proofErr w:type="spellStart"/>
      <w:r w:rsidRPr="00022A12">
        <w:rPr>
          <w:rFonts w:ascii="Times New Roman" w:hAnsi="Times New Roman"/>
          <w:bCs/>
          <w:iCs/>
          <w:sz w:val="20"/>
          <w:szCs w:val="20"/>
          <w:lang w:eastAsia="zh-CN"/>
        </w:rPr>
        <w:t>subband</w:t>
      </w:r>
      <w:proofErr w:type="spellEnd"/>
      <w:r w:rsidRPr="00022A12">
        <w:rPr>
          <w:rFonts w:ascii="Times New Roman" w:hAnsi="Times New Roman"/>
          <w:bCs/>
          <w:iCs/>
          <w:sz w:val="20"/>
          <w:szCs w:val="20"/>
          <w:lang w:eastAsia="zh-CN"/>
        </w:rPr>
        <w:t>/layer configuration, for training scalable model.</w:t>
      </w:r>
    </w:p>
    <w:p w14:paraId="4220ED92"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Study the necessity of RRC signaling enhancement, e.g., for a large k1, k2 pair if needed.</w:t>
      </w:r>
    </w:p>
    <w:p w14:paraId="0446C51F" w14:textId="77777777" w:rsidR="00022A12" w:rsidRPr="00022A12" w:rsidRDefault="00022A12" w:rsidP="00022A12">
      <w:pPr>
        <w:pStyle w:val="ListParagraph"/>
        <w:ind w:left="800"/>
        <w:rPr>
          <w:rFonts w:ascii="Times New Roman" w:eastAsia="Malgun Gothic" w:hAnsi="Times New Roman"/>
          <w:bCs/>
          <w:iCs/>
          <w:sz w:val="20"/>
          <w:szCs w:val="20"/>
        </w:rPr>
      </w:pPr>
    </w:p>
    <w:p w14:paraId="2A04E9E4" w14:textId="77777777" w:rsidR="00022A12" w:rsidRPr="00022A12" w:rsidRDefault="00022A12" w:rsidP="00604A02">
      <w:pPr>
        <w:pStyle w:val="ListParagraph"/>
        <w:widowControl/>
        <w:numPr>
          <w:ilvl w:val="0"/>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 xml:space="preserve">Further study whether/how to perform normalization for Option 1a and Option 1b, e.g., the ranges of both </w:t>
      </w:r>
      <w:r w:rsidRPr="00022A12">
        <w:rPr>
          <w:rFonts w:ascii="Times New Roman" w:hAnsi="Times New Roman"/>
          <w:bCs/>
          <w:sz w:val="20"/>
          <w:szCs w:val="20"/>
          <w:lang w:eastAsia="zh-CN"/>
        </w:rPr>
        <w:t>[T1</w:t>
      </w:r>
      <w:r w:rsidRPr="00022A12">
        <w:rPr>
          <w:rFonts w:ascii="Times New Roman" w:hAnsi="Times New Roman"/>
          <w:bCs/>
          <w:sz w:val="20"/>
          <w:szCs w:val="20"/>
          <w:vertAlign w:val="subscript"/>
          <w:lang w:eastAsia="zh-CN"/>
        </w:rPr>
        <w:t>min</w:t>
      </w:r>
      <w:r w:rsidRPr="00022A12">
        <w:rPr>
          <w:rFonts w:ascii="Times New Roman" w:hAnsi="Times New Roman"/>
          <w:bCs/>
          <w:sz w:val="20"/>
          <w:szCs w:val="20"/>
          <w:lang w:eastAsia="zh-CN"/>
        </w:rPr>
        <w:t>, T1</w:t>
      </w:r>
      <w:r w:rsidRPr="00022A12">
        <w:rPr>
          <w:rFonts w:ascii="Times New Roman" w:hAnsi="Times New Roman"/>
          <w:bCs/>
          <w:sz w:val="20"/>
          <w:szCs w:val="20"/>
          <w:vertAlign w:val="subscript"/>
          <w:lang w:eastAsia="zh-CN"/>
        </w:rPr>
        <w:t>max</w:t>
      </w:r>
      <w:r w:rsidRPr="00022A12">
        <w:rPr>
          <w:rFonts w:ascii="Times New Roman" w:hAnsi="Times New Roman"/>
          <w:bCs/>
          <w:sz w:val="20"/>
          <w:szCs w:val="20"/>
          <w:lang w:eastAsia="zh-CN"/>
        </w:rPr>
        <w:t>] and [T2</w:t>
      </w:r>
      <w:r w:rsidRPr="00022A12">
        <w:rPr>
          <w:rFonts w:ascii="Times New Roman" w:hAnsi="Times New Roman"/>
          <w:bCs/>
          <w:sz w:val="20"/>
          <w:szCs w:val="20"/>
          <w:vertAlign w:val="subscript"/>
          <w:lang w:eastAsia="zh-CN"/>
        </w:rPr>
        <w:t>min</w:t>
      </w:r>
      <w:r w:rsidRPr="00022A12">
        <w:rPr>
          <w:rFonts w:ascii="Times New Roman" w:hAnsi="Times New Roman"/>
          <w:bCs/>
          <w:sz w:val="20"/>
          <w:szCs w:val="20"/>
          <w:lang w:eastAsia="zh-CN"/>
        </w:rPr>
        <w:t>, T2</w:t>
      </w:r>
      <w:r w:rsidRPr="00022A12">
        <w:rPr>
          <w:rFonts w:ascii="Times New Roman" w:hAnsi="Times New Roman"/>
          <w:bCs/>
          <w:sz w:val="20"/>
          <w:szCs w:val="20"/>
          <w:vertAlign w:val="subscript"/>
          <w:lang w:eastAsia="zh-CN"/>
        </w:rPr>
        <w:t>max</w:t>
      </w:r>
      <w:r w:rsidRPr="00022A12">
        <w:rPr>
          <w:rFonts w:ascii="Times New Roman" w:hAnsi="Times New Roman"/>
          <w:bCs/>
          <w:sz w:val="20"/>
          <w:szCs w:val="20"/>
          <w:lang w:eastAsia="zh-CN"/>
        </w:rPr>
        <w:t>]</w:t>
      </w:r>
      <w:r w:rsidRPr="00022A12">
        <w:rPr>
          <w:rFonts w:ascii="Times New Roman" w:hAnsi="Times New Roman"/>
          <w:bCs/>
          <w:iCs/>
          <w:sz w:val="20"/>
          <w:szCs w:val="20"/>
          <w:lang w:eastAsia="zh-CN"/>
        </w:rPr>
        <w:t xml:space="preserve"> are fixed and specified as </w:t>
      </w:r>
      <w:r w:rsidRPr="00022A12">
        <w:rPr>
          <w:rFonts w:ascii="Times New Roman" w:hAnsi="Times New Roman"/>
          <w:bCs/>
          <w:sz w:val="20"/>
          <w:szCs w:val="20"/>
          <w:lang w:eastAsia="zh-CN"/>
        </w:rPr>
        <w:t>[-1, 1] for real/</w:t>
      </w:r>
      <w:proofErr w:type="spellStart"/>
      <w:r w:rsidRPr="00022A12">
        <w:rPr>
          <w:rFonts w:ascii="Times New Roman" w:hAnsi="Times New Roman"/>
          <w:bCs/>
          <w:sz w:val="20"/>
          <w:szCs w:val="20"/>
          <w:lang w:eastAsia="zh-CN"/>
        </w:rPr>
        <w:t>imag</w:t>
      </w:r>
      <w:proofErr w:type="spellEnd"/>
      <w:r w:rsidRPr="00022A12">
        <w:rPr>
          <w:rFonts w:ascii="Times New Roman" w:hAnsi="Times New Roman"/>
          <w:bCs/>
          <w:sz w:val="20"/>
          <w:szCs w:val="20"/>
          <w:lang w:eastAsia="zh-CN"/>
        </w:rPr>
        <w:t xml:space="preserve"> quantization, or [0, 1]</w:t>
      </w:r>
      <w:proofErr w:type="gramStart"/>
      <w:r w:rsidRPr="00022A12">
        <w:rPr>
          <w:rFonts w:ascii="Times New Roman" w:hAnsi="Times New Roman"/>
          <w:bCs/>
          <w:sz w:val="20"/>
          <w:szCs w:val="20"/>
          <w:lang w:eastAsia="zh-CN"/>
        </w:rPr>
        <w:t>/[</w:t>
      </w:r>
      <w:proofErr w:type="gramEnd"/>
      <w:r w:rsidRPr="00022A12">
        <w:rPr>
          <w:rFonts w:ascii="Times New Roman" w:hAnsi="Times New Roman"/>
          <w:bCs/>
          <w:sz w:val="20"/>
          <w:szCs w:val="20"/>
          <w:lang w:eastAsia="zh-CN"/>
        </w:rPr>
        <w:t xml:space="preserve">0, 2π) for amplitude/phase quantization. </w:t>
      </w:r>
      <w:r w:rsidRPr="00022A12">
        <w:rPr>
          <w:rFonts w:ascii="Times New Roman" w:hAnsi="Times New Roman"/>
          <w:bCs/>
          <w:iCs/>
          <w:sz w:val="20"/>
          <w:szCs w:val="20"/>
          <w:lang w:eastAsia="zh-CN"/>
        </w:rPr>
        <w:t>Select one among the alternatives:</w:t>
      </w:r>
    </w:p>
    <w:p w14:paraId="198D8913" w14:textId="77777777" w:rsidR="00022A12" w:rsidRPr="00022A12" w:rsidRDefault="00022A12" w:rsidP="00604A02">
      <w:pPr>
        <w:pStyle w:val="ListParagraph"/>
        <w:widowControl/>
        <w:numPr>
          <w:ilvl w:val="1"/>
          <w:numId w:val="10"/>
        </w:numPr>
        <w:suppressAutoHyphens/>
        <w:snapToGrid w:val="0"/>
        <w:ind w:leftChars="0"/>
        <w:rPr>
          <w:rFonts w:ascii="Times New Roman" w:eastAsia="Malgun Gothic" w:hAnsi="Times New Roman"/>
          <w:bCs/>
          <w:iCs/>
          <w:sz w:val="20"/>
          <w:szCs w:val="20"/>
        </w:rPr>
      </w:pPr>
      <w:r w:rsidRPr="00022A12">
        <w:rPr>
          <w:rFonts w:ascii="Times New Roman" w:hAnsi="Times New Roman"/>
          <w:bCs/>
          <w:iCs/>
          <w:sz w:val="20"/>
          <w:szCs w:val="20"/>
          <w:lang w:eastAsia="zh-CN"/>
        </w:rPr>
        <w:t>Alt.1: It is UE implementation to</w:t>
      </w:r>
      <w:r w:rsidRPr="00022A12">
        <w:rPr>
          <w:rFonts w:ascii="Times New Roman" w:hAnsi="Times New Roman"/>
          <w:bCs/>
          <w:sz w:val="20"/>
          <w:szCs w:val="20"/>
          <w:lang w:eastAsia="zh-CN"/>
        </w:rPr>
        <w:t xml:space="preserve"> perform scale up/down to fit the fixed range. </w:t>
      </w:r>
    </w:p>
    <w:p w14:paraId="65D06F0C" w14:textId="77777777" w:rsidR="00022A12" w:rsidRPr="00022A12" w:rsidRDefault="00022A12" w:rsidP="00604A02">
      <w:pPr>
        <w:pStyle w:val="ListParagraph"/>
        <w:widowControl/>
        <w:numPr>
          <w:ilvl w:val="1"/>
          <w:numId w:val="10"/>
        </w:numPr>
        <w:suppressAutoHyphens/>
        <w:snapToGrid w:val="0"/>
        <w:ind w:leftChars="0"/>
        <w:rPr>
          <w:rFonts w:ascii="Times New Roman" w:hAnsi="Times New Roman"/>
          <w:bCs/>
          <w:iCs/>
          <w:sz w:val="20"/>
          <w:szCs w:val="20"/>
          <w:lang w:eastAsia="zh-CN"/>
        </w:rPr>
      </w:pPr>
      <w:r w:rsidRPr="00022A12">
        <w:rPr>
          <w:rFonts w:ascii="Times New Roman" w:hAnsi="Times New Roman"/>
          <w:bCs/>
          <w:iCs/>
          <w:sz w:val="20"/>
          <w:szCs w:val="20"/>
          <w:lang w:eastAsia="zh-CN"/>
        </w:rPr>
        <w:t xml:space="preserve">Alt.2: Additional specification on the quantization, e.g., </w:t>
      </w:r>
    </w:p>
    <w:p w14:paraId="084114B3" w14:textId="77777777" w:rsidR="00022A12" w:rsidRPr="00022A12" w:rsidRDefault="00022A12" w:rsidP="00604A02">
      <w:pPr>
        <w:pStyle w:val="ListParagraph"/>
        <w:widowControl/>
        <w:numPr>
          <w:ilvl w:val="2"/>
          <w:numId w:val="10"/>
        </w:numPr>
        <w:suppressAutoHyphens/>
        <w:snapToGrid w:val="0"/>
        <w:ind w:leftChars="0"/>
        <w:rPr>
          <w:rFonts w:ascii="Times New Roman" w:hAnsi="Times New Roman"/>
          <w:bCs/>
          <w:iCs/>
          <w:sz w:val="20"/>
          <w:szCs w:val="20"/>
          <w:lang w:eastAsia="zh-CN"/>
        </w:rPr>
      </w:pPr>
      <w:r w:rsidRPr="00022A12">
        <w:rPr>
          <w:rFonts w:ascii="Times New Roman" w:hAnsi="Times New Roman"/>
          <w:bCs/>
          <w:iCs/>
          <w:sz w:val="20"/>
          <w:szCs w:val="20"/>
          <w:lang w:eastAsia="zh-CN"/>
        </w:rPr>
        <w:t xml:space="preserve">Alt.2-1: At least one element among all real and </w:t>
      </w:r>
      <w:proofErr w:type="spellStart"/>
      <w:r w:rsidRPr="00022A12">
        <w:rPr>
          <w:rFonts w:ascii="Times New Roman" w:hAnsi="Times New Roman"/>
          <w:bCs/>
          <w:iCs/>
          <w:sz w:val="20"/>
          <w:szCs w:val="20"/>
          <w:lang w:eastAsia="zh-CN"/>
        </w:rPr>
        <w:t>imag</w:t>
      </w:r>
      <w:proofErr w:type="spellEnd"/>
      <w:r w:rsidRPr="00022A12">
        <w:rPr>
          <w:rFonts w:ascii="Times New Roman" w:hAnsi="Times New Roman"/>
          <w:bCs/>
          <w:iCs/>
          <w:sz w:val="20"/>
          <w:szCs w:val="20"/>
          <w:lang w:eastAsia="zh-CN"/>
        </w:rPr>
        <w:t xml:space="preserve"> elements in the Target CSI matrix (FFS per layer and/or per </w:t>
      </w:r>
      <w:proofErr w:type="spellStart"/>
      <w:r w:rsidRPr="00022A12">
        <w:rPr>
          <w:rFonts w:ascii="Times New Roman" w:hAnsi="Times New Roman"/>
          <w:bCs/>
          <w:iCs/>
          <w:sz w:val="20"/>
          <w:szCs w:val="20"/>
          <w:lang w:eastAsia="zh-CN"/>
        </w:rPr>
        <w:t>subband</w:t>
      </w:r>
      <w:proofErr w:type="spellEnd"/>
      <w:r w:rsidRPr="00022A12">
        <w:rPr>
          <w:rFonts w:ascii="Times New Roman" w:hAnsi="Times New Roman"/>
          <w:bCs/>
          <w:iCs/>
          <w:sz w:val="20"/>
          <w:szCs w:val="20"/>
          <w:lang w:eastAsia="zh-CN"/>
        </w:rPr>
        <w:t xml:space="preserve">) correspond to any of </w:t>
      </w:r>
      <w:proofErr w:type="spellStart"/>
      <w:r w:rsidRPr="00022A12">
        <w:rPr>
          <w:rFonts w:ascii="Times New Roman" w:hAnsi="Times New Roman"/>
          <w:bCs/>
          <w:iCs/>
          <w:sz w:val="20"/>
          <w:szCs w:val="20"/>
          <w:lang w:eastAsia="zh-CN"/>
        </w:rPr>
        <w:t>T</w:t>
      </w:r>
      <w:r w:rsidRPr="00022A12">
        <w:rPr>
          <w:rFonts w:ascii="Times New Roman" w:hAnsi="Times New Roman"/>
          <w:bCs/>
          <w:iCs/>
          <w:sz w:val="20"/>
          <w:szCs w:val="20"/>
          <w:vertAlign w:val="subscript"/>
          <w:lang w:eastAsia="zh-CN"/>
        </w:rPr>
        <w:t>min</w:t>
      </w:r>
      <w:proofErr w:type="spellEnd"/>
      <w:r w:rsidRPr="00022A12">
        <w:rPr>
          <w:rFonts w:ascii="Times New Roman" w:hAnsi="Times New Roman"/>
          <w:bCs/>
          <w:iCs/>
          <w:sz w:val="20"/>
          <w:szCs w:val="20"/>
          <w:lang w:eastAsia="zh-CN"/>
        </w:rPr>
        <w:t xml:space="preserve"> (where </w:t>
      </w:r>
      <w:proofErr w:type="spellStart"/>
      <w:r w:rsidRPr="00022A12">
        <w:rPr>
          <w:rFonts w:ascii="Times New Roman" w:hAnsi="Times New Roman"/>
          <w:bCs/>
          <w:iCs/>
          <w:sz w:val="20"/>
          <w:szCs w:val="20"/>
          <w:lang w:eastAsia="zh-CN"/>
        </w:rPr>
        <w:t>T</w:t>
      </w:r>
      <w:r w:rsidRPr="00022A12">
        <w:rPr>
          <w:rFonts w:ascii="Times New Roman" w:hAnsi="Times New Roman"/>
          <w:bCs/>
          <w:iCs/>
          <w:sz w:val="20"/>
          <w:szCs w:val="20"/>
          <w:vertAlign w:val="subscript"/>
          <w:lang w:eastAsia="zh-CN"/>
        </w:rPr>
        <w:t>min</w:t>
      </w:r>
      <w:proofErr w:type="spellEnd"/>
      <w:r w:rsidRPr="00022A12">
        <w:rPr>
          <w:rFonts w:ascii="Times New Roman" w:hAnsi="Times New Roman"/>
          <w:bCs/>
          <w:sz w:val="20"/>
          <w:szCs w:val="20"/>
          <w:lang w:eastAsia="zh-CN"/>
        </w:rPr>
        <w:t>=T1</w:t>
      </w:r>
      <w:r w:rsidRPr="00022A12">
        <w:rPr>
          <w:rFonts w:ascii="Times New Roman" w:hAnsi="Times New Roman"/>
          <w:bCs/>
          <w:sz w:val="20"/>
          <w:szCs w:val="20"/>
          <w:vertAlign w:val="subscript"/>
          <w:lang w:eastAsia="zh-CN"/>
        </w:rPr>
        <w:t>min</w:t>
      </w:r>
      <w:r w:rsidRPr="00022A12">
        <w:rPr>
          <w:rFonts w:ascii="Times New Roman" w:hAnsi="Times New Roman"/>
          <w:bCs/>
          <w:iCs/>
          <w:sz w:val="20"/>
          <w:szCs w:val="20"/>
          <w:lang w:eastAsia="zh-CN"/>
        </w:rPr>
        <w:t>=</w:t>
      </w:r>
      <w:r w:rsidRPr="00022A12">
        <w:rPr>
          <w:rFonts w:ascii="Times New Roman" w:hAnsi="Times New Roman"/>
          <w:bCs/>
          <w:sz w:val="20"/>
          <w:szCs w:val="20"/>
          <w:lang w:eastAsia="zh-CN"/>
        </w:rPr>
        <w:t>T2</w:t>
      </w:r>
      <w:r w:rsidRPr="00022A12">
        <w:rPr>
          <w:rFonts w:ascii="Times New Roman" w:hAnsi="Times New Roman"/>
          <w:bCs/>
          <w:sz w:val="20"/>
          <w:szCs w:val="20"/>
          <w:vertAlign w:val="subscript"/>
          <w:lang w:eastAsia="zh-CN"/>
        </w:rPr>
        <w:t>min</w:t>
      </w:r>
      <w:r w:rsidRPr="00022A12">
        <w:rPr>
          <w:rFonts w:ascii="Times New Roman" w:hAnsi="Times New Roman"/>
          <w:bCs/>
          <w:iCs/>
          <w:sz w:val="20"/>
          <w:szCs w:val="20"/>
          <w:lang w:eastAsia="zh-CN"/>
        </w:rPr>
        <w:t xml:space="preserve">) and </w:t>
      </w:r>
      <w:proofErr w:type="spellStart"/>
      <w:r w:rsidRPr="00022A12">
        <w:rPr>
          <w:rFonts w:ascii="Times New Roman" w:hAnsi="Times New Roman"/>
          <w:bCs/>
          <w:iCs/>
          <w:sz w:val="20"/>
          <w:szCs w:val="20"/>
          <w:lang w:eastAsia="zh-CN"/>
        </w:rPr>
        <w:t>T</w:t>
      </w:r>
      <w:r w:rsidRPr="00022A12">
        <w:rPr>
          <w:rFonts w:ascii="Times New Roman" w:hAnsi="Times New Roman"/>
          <w:bCs/>
          <w:iCs/>
          <w:sz w:val="20"/>
          <w:szCs w:val="20"/>
          <w:vertAlign w:val="subscript"/>
          <w:lang w:eastAsia="zh-CN"/>
        </w:rPr>
        <w:t>max</w:t>
      </w:r>
      <w:proofErr w:type="spellEnd"/>
      <w:r w:rsidRPr="00022A12">
        <w:rPr>
          <w:rFonts w:ascii="Times New Roman" w:hAnsi="Times New Roman"/>
          <w:bCs/>
          <w:iCs/>
          <w:sz w:val="20"/>
          <w:szCs w:val="20"/>
          <w:lang w:eastAsia="zh-CN"/>
        </w:rPr>
        <w:t xml:space="preserve"> (where </w:t>
      </w:r>
      <w:proofErr w:type="spellStart"/>
      <w:r w:rsidRPr="00022A12">
        <w:rPr>
          <w:rFonts w:ascii="Times New Roman" w:hAnsi="Times New Roman"/>
          <w:bCs/>
          <w:iCs/>
          <w:sz w:val="20"/>
          <w:szCs w:val="20"/>
          <w:lang w:eastAsia="zh-CN"/>
        </w:rPr>
        <w:t>T</w:t>
      </w:r>
      <w:r w:rsidRPr="00022A12">
        <w:rPr>
          <w:rFonts w:ascii="Times New Roman" w:hAnsi="Times New Roman"/>
          <w:bCs/>
          <w:iCs/>
          <w:sz w:val="20"/>
          <w:szCs w:val="20"/>
          <w:vertAlign w:val="subscript"/>
          <w:lang w:eastAsia="zh-CN"/>
        </w:rPr>
        <w:t>max</w:t>
      </w:r>
      <w:proofErr w:type="spellEnd"/>
      <w:r w:rsidRPr="00022A12">
        <w:rPr>
          <w:rFonts w:ascii="Times New Roman" w:hAnsi="Times New Roman"/>
          <w:bCs/>
          <w:iCs/>
          <w:sz w:val="20"/>
          <w:szCs w:val="20"/>
          <w:lang w:eastAsia="zh-CN"/>
        </w:rPr>
        <w:t>=</w:t>
      </w:r>
      <w:r w:rsidRPr="00022A12">
        <w:rPr>
          <w:rFonts w:ascii="Times New Roman" w:hAnsi="Times New Roman"/>
          <w:bCs/>
          <w:sz w:val="20"/>
          <w:szCs w:val="20"/>
          <w:lang w:eastAsia="zh-CN"/>
        </w:rPr>
        <w:t>T1</w:t>
      </w:r>
      <w:r w:rsidRPr="00022A12">
        <w:rPr>
          <w:rFonts w:ascii="Times New Roman" w:hAnsi="Times New Roman"/>
          <w:bCs/>
          <w:sz w:val="20"/>
          <w:szCs w:val="20"/>
          <w:vertAlign w:val="subscript"/>
          <w:lang w:eastAsia="zh-CN"/>
        </w:rPr>
        <w:t>max</w:t>
      </w:r>
      <w:r w:rsidRPr="00022A12">
        <w:rPr>
          <w:rFonts w:ascii="Times New Roman" w:hAnsi="Times New Roman"/>
          <w:bCs/>
          <w:iCs/>
          <w:sz w:val="20"/>
          <w:szCs w:val="20"/>
          <w:lang w:eastAsia="zh-CN"/>
        </w:rPr>
        <w:t>=</w:t>
      </w:r>
      <w:r w:rsidRPr="00022A12">
        <w:rPr>
          <w:rFonts w:ascii="Times New Roman" w:hAnsi="Times New Roman"/>
          <w:bCs/>
          <w:sz w:val="20"/>
          <w:szCs w:val="20"/>
          <w:lang w:eastAsia="zh-CN"/>
        </w:rPr>
        <w:t>T2</w:t>
      </w:r>
      <w:r w:rsidRPr="00022A12">
        <w:rPr>
          <w:rFonts w:ascii="Times New Roman" w:hAnsi="Times New Roman"/>
          <w:bCs/>
          <w:sz w:val="20"/>
          <w:szCs w:val="20"/>
          <w:vertAlign w:val="subscript"/>
          <w:lang w:eastAsia="zh-CN"/>
        </w:rPr>
        <w:t>max</w:t>
      </w:r>
      <w:r w:rsidRPr="00022A12">
        <w:rPr>
          <w:rFonts w:ascii="Times New Roman" w:hAnsi="Times New Roman"/>
          <w:bCs/>
          <w:iCs/>
          <w:sz w:val="20"/>
          <w:szCs w:val="20"/>
          <w:lang w:eastAsia="zh-CN"/>
        </w:rPr>
        <w:t xml:space="preserve">) in the quantization table or at least one element among all amplitude elements in the Target CSI matrix (FFS per layer and/or per </w:t>
      </w:r>
      <w:proofErr w:type="spellStart"/>
      <w:r w:rsidRPr="00022A12">
        <w:rPr>
          <w:rFonts w:ascii="Times New Roman" w:hAnsi="Times New Roman"/>
          <w:bCs/>
          <w:iCs/>
          <w:sz w:val="20"/>
          <w:szCs w:val="20"/>
          <w:lang w:eastAsia="zh-CN"/>
        </w:rPr>
        <w:t>subband</w:t>
      </w:r>
      <w:proofErr w:type="spellEnd"/>
      <w:r w:rsidRPr="00022A12">
        <w:rPr>
          <w:rFonts w:ascii="Times New Roman" w:hAnsi="Times New Roman"/>
          <w:bCs/>
          <w:iCs/>
          <w:sz w:val="20"/>
          <w:szCs w:val="20"/>
          <w:lang w:eastAsia="zh-CN"/>
        </w:rPr>
        <w:t xml:space="preserve">) correspond to </w:t>
      </w:r>
      <w:r w:rsidRPr="00022A12">
        <w:rPr>
          <w:rFonts w:ascii="Times New Roman" w:hAnsi="Times New Roman"/>
          <w:bCs/>
          <w:sz w:val="20"/>
          <w:szCs w:val="20"/>
          <w:lang w:eastAsia="zh-CN"/>
        </w:rPr>
        <w:t>T1</w:t>
      </w:r>
      <w:r w:rsidRPr="00022A12">
        <w:rPr>
          <w:rFonts w:ascii="Times New Roman" w:hAnsi="Times New Roman"/>
          <w:bCs/>
          <w:sz w:val="20"/>
          <w:szCs w:val="20"/>
          <w:vertAlign w:val="subscript"/>
          <w:lang w:eastAsia="zh-CN"/>
        </w:rPr>
        <w:t>max</w:t>
      </w:r>
    </w:p>
    <w:p w14:paraId="43C3DBBD" w14:textId="77777777" w:rsidR="00022A12" w:rsidRPr="00022A12" w:rsidRDefault="00022A12" w:rsidP="00604A02">
      <w:pPr>
        <w:pStyle w:val="ListParagraph"/>
        <w:widowControl/>
        <w:numPr>
          <w:ilvl w:val="2"/>
          <w:numId w:val="10"/>
        </w:numPr>
        <w:suppressAutoHyphens/>
        <w:snapToGrid w:val="0"/>
        <w:ind w:leftChars="0"/>
        <w:rPr>
          <w:rFonts w:ascii="Times New Roman" w:hAnsi="Times New Roman"/>
          <w:bCs/>
          <w:iCs/>
          <w:sz w:val="20"/>
          <w:szCs w:val="20"/>
          <w:lang w:eastAsia="zh-CN"/>
        </w:rPr>
      </w:pPr>
      <w:r w:rsidRPr="00022A12">
        <w:rPr>
          <w:rFonts w:ascii="Times New Roman" w:hAnsi="Times New Roman"/>
          <w:bCs/>
          <w:iCs/>
          <w:sz w:val="20"/>
          <w:szCs w:val="20"/>
          <w:lang w:eastAsia="zh-CN"/>
        </w:rPr>
        <w:t xml:space="preserve">Alt.2-2: Reporting scaling </w:t>
      </w:r>
      <w:proofErr w:type="gramStart"/>
      <w:r w:rsidRPr="00022A12">
        <w:rPr>
          <w:rFonts w:ascii="Times New Roman" w:hAnsi="Times New Roman"/>
          <w:bCs/>
          <w:iCs/>
          <w:sz w:val="20"/>
          <w:szCs w:val="20"/>
          <w:lang w:eastAsia="zh-CN"/>
        </w:rPr>
        <w:t>factor</w:t>
      </w:r>
      <w:proofErr w:type="gramEnd"/>
      <w:r w:rsidRPr="00022A12">
        <w:rPr>
          <w:rFonts w:ascii="Times New Roman" w:hAnsi="Times New Roman"/>
          <w:bCs/>
          <w:iCs/>
          <w:sz w:val="20"/>
          <w:szCs w:val="20"/>
          <w:lang w:eastAsia="zh-CN"/>
        </w:rPr>
        <w:t xml:space="preserve"> and offset </w:t>
      </w:r>
      <w:proofErr w:type="gramStart"/>
      <w:r w:rsidRPr="00022A12">
        <w:rPr>
          <w:rFonts w:ascii="Times New Roman" w:hAnsi="Times New Roman"/>
          <w:bCs/>
          <w:iCs/>
          <w:sz w:val="20"/>
          <w:szCs w:val="20"/>
          <w:lang w:eastAsia="zh-CN"/>
        </w:rPr>
        <w:t>factor</w:t>
      </w:r>
      <w:proofErr w:type="gramEnd"/>
      <w:r w:rsidRPr="00022A12">
        <w:rPr>
          <w:rFonts w:ascii="Times New Roman" w:hAnsi="Times New Roman"/>
          <w:bCs/>
          <w:iCs/>
          <w:sz w:val="20"/>
          <w:szCs w:val="20"/>
          <w:lang w:eastAsia="zh-CN"/>
        </w:rPr>
        <w:t xml:space="preserve"> used for denormalization.</w:t>
      </w:r>
    </w:p>
    <w:p w14:paraId="4BD1AACA" w14:textId="77777777" w:rsidR="00022A12" w:rsidRPr="00022A12" w:rsidRDefault="00022A12" w:rsidP="00604A02">
      <w:pPr>
        <w:pStyle w:val="ListParagraph"/>
        <w:widowControl/>
        <w:numPr>
          <w:ilvl w:val="2"/>
          <w:numId w:val="10"/>
        </w:numPr>
        <w:suppressAutoHyphens/>
        <w:snapToGrid w:val="0"/>
        <w:ind w:leftChars="0"/>
        <w:rPr>
          <w:rFonts w:ascii="Times New Roman" w:hAnsi="Times New Roman"/>
          <w:bCs/>
          <w:iCs/>
          <w:sz w:val="20"/>
          <w:szCs w:val="20"/>
          <w:lang w:eastAsia="zh-CN"/>
        </w:rPr>
      </w:pPr>
      <w:r w:rsidRPr="00022A12">
        <w:rPr>
          <w:rFonts w:ascii="Times New Roman" w:hAnsi="Times New Roman"/>
          <w:bCs/>
          <w:iCs/>
          <w:sz w:val="20"/>
          <w:szCs w:val="20"/>
          <w:lang w:eastAsia="zh-CN"/>
        </w:rPr>
        <w:t>Alt.2-3: Fixed scaling factor used for normalization.</w:t>
      </w:r>
    </w:p>
    <w:p w14:paraId="4591EC03" w14:textId="77777777" w:rsidR="00022A12" w:rsidRPr="00022A12" w:rsidRDefault="00022A12" w:rsidP="00022A12">
      <w:pPr>
        <w:pStyle w:val="ListParagraph"/>
        <w:suppressAutoHyphens/>
        <w:snapToGrid w:val="0"/>
        <w:ind w:leftChars="0" w:left="1200"/>
        <w:rPr>
          <w:rFonts w:ascii="Times New Roman" w:hAnsi="Times New Roman"/>
          <w:b/>
          <w:bCs/>
          <w:iCs/>
          <w:color w:val="FF0000"/>
          <w:sz w:val="20"/>
          <w:szCs w:val="20"/>
          <w:lang w:eastAsia="zh-CN"/>
        </w:rPr>
      </w:pPr>
    </w:p>
    <w:p w14:paraId="0A1806C2" w14:textId="77777777" w:rsidR="00022A12" w:rsidRPr="00022A12" w:rsidRDefault="00022A12" w:rsidP="00022A12">
      <w:pPr>
        <w:pStyle w:val="3GPPNormalText"/>
        <w:spacing w:after="0"/>
        <w:rPr>
          <w:b/>
          <w:bCs/>
          <w:sz w:val="20"/>
          <w:szCs w:val="20"/>
        </w:rPr>
      </w:pPr>
      <w:r w:rsidRPr="00022A12">
        <w:rPr>
          <w:b/>
          <w:bCs/>
          <w:sz w:val="20"/>
          <w:szCs w:val="20"/>
          <w:highlight w:val="green"/>
        </w:rPr>
        <w:t>Agreement:</w:t>
      </w:r>
      <w:r w:rsidRPr="00022A12">
        <w:rPr>
          <w:b/>
          <w:bCs/>
          <w:sz w:val="20"/>
          <w:szCs w:val="20"/>
        </w:rPr>
        <w:t xml:space="preserve"> </w:t>
      </w:r>
    </w:p>
    <w:p w14:paraId="56C807E2" w14:textId="77777777" w:rsidR="00022A12" w:rsidRPr="00022A12" w:rsidRDefault="00022A12" w:rsidP="00022A12">
      <w:pPr>
        <w:spacing w:after="0"/>
        <w:rPr>
          <w:bCs/>
          <w:lang w:eastAsia="zh-CN"/>
        </w:rPr>
      </w:pPr>
      <w:r w:rsidRPr="00022A12">
        <w:rPr>
          <w:bCs/>
          <w:lang w:eastAsia="zh-CN"/>
        </w:rPr>
        <w:t xml:space="preserve">Support providing Pairing ID(s) in </w:t>
      </w:r>
      <w:r w:rsidRPr="00022A12">
        <w:rPr>
          <w:bCs/>
          <w:i/>
          <w:lang w:eastAsia="zh-CN"/>
        </w:rPr>
        <w:t>CSI-</w:t>
      </w:r>
      <w:proofErr w:type="spellStart"/>
      <w:r w:rsidRPr="00022A12">
        <w:rPr>
          <w:bCs/>
          <w:i/>
          <w:lang w:eastAsia="zh-CN"/>
        </w:rPr>
        <w:t>ReportConfig</w:t>
      </w:r>
      <w:proofErr w:type="spellEnd"/>
      <w:r w:rsidRPr="00022A12">
        <w:rPr>
          <w:bCs/>
          <w:lang w:eastAsia="zh-CN"/>
        </w:rPr>
        <w:t xml:space="preserve"> for UE side data collection</w:t>
      </w:r>
    </w:p>
    <w:p w14:paraId="52E346E9" w14:textId="77777777" w:rsidR="00022A12" w:rsidRPr="00022A12" w:rsidRDefault="00022A12" w:rsidP="00604A02">
      <w:pPr>
        <w:pStyle w:val="ListParagraph"/>
        <w:widowControl/>
        <w:numPr>
          <w:ilvl w:val="0"/>
          <w:numId w:val="9"/>
        </w:numPr>
        <w:suppressAutoHyphens/>
        <w:snapToGrid w:val="0"/>
        <w:ind w:leftChars="0"/>
        <w:rPr>
          <w:rFonts w:ascii="Times New Roman" w:hAnsi="Times New Roman"/>
          <w:bCs/>
          <w:sz w:val="20"/>
          <w:szCs w:val="20"/>
          <w:lang w:eastAsia="zh-CN"/>
        </w:rPr>
      </w:pPr>
      <w:r w:rsidRPr="00022A12">
        <w:rPr>
          <w:rFonts w:ascii="Times New Roman" w:hAnsi="Times New Roman"/>
          <w:bCs/>
          <w:sz w:val="20"/>
          <w:szCs w:val="20"/>
          <w:lang w:eastAsia="zh-CN"/>
        </w:rPr>
        <w:t>FFS mandatory or optional</w:t>
      </w:r>
    </w:p>
    <w:p w14:paraId="7424425E" w14:textId="77777777" w:rsidR="00022A12" w:rsidRPr="00022A12" w:rsidRDefault="00022A12" w:rsidP="00604A02">
      <w:pPr>
        <w:pStyle w:val="ListParagraph"/>
        <w:widowControl/>
        <w:numPr>
          <w:ilvl w:val="0"/>
          <w:numId w:val="9"/>
        </w:numPr>
        <w:suppressAutoHyphens/>
        <w:snapToGrid w:val="0"/>
        <w:ind w:leftChars="0"/>
        <w:rPr>
          <w:rFonts w:ascii="Times New Roman" w:hAnsi="Times New Roman"/>
          <w:bCs/>
          <w:sz w:val="20"/>
          <w:szCs w:val="20"/>
          <w:lang w:eastAsia="zh-CN"/>
        </w:rPr>
      </w:pPr>
      <w:r w:rsidRPr="00022A12">
        <w:rPr>
          <w:rFonts w:ascii="Times New Roman" w:hAnsi="Times New Roman"/>
          <w:bCs/>
          <w:sz w:val="20"/>
          <w:szCs w:val="20"/>
          <w:lang w:eastAsia="zh-CN"/>
        </w:rPr>
        <w:t>FFS whether to configure Pairing ID for NW side data collection</w:t>
      </w:r>
    </w:p>
    <w:p w14:paraId="2E12F54E" w14:textId="77777777" w:rsidR="00022A12" w:rsidRPr="00022A12" w:rsidRDefault="00022A12" w:rsidP="00604A02">
      <w:pPr>
        <w:pStyle w:val="ListParagraph"/>
        <w:widowControl/>
        <w:numPr>
          <w:ilvl w:val="0"/>
          <w:numId w:val="9"/>
        </w:numPr>
        <w:suppressAutoHyphens/>
        <w:snapToGrid w:val="0"/>
        <w:ind w:leftChars="0"/>
        <w:rPr>
          <w:rFonts w:ascii="Times New Roman" w:eastAsia="DengXian" w:hAnsi="Times New Roman"/>
          <w:bCs/>
          <w:sz w:val="20"/>
          <w:szCs w:val="20"/>
          <w:lang w:eastAsia="zh-CN"/>
        </w:rPr>
      </w:pPr>
      <w:r w:rsidRPr="00022A12">
        <w:rPr>
          <w:rFonts w:ascii="Times New Roman" w:hAnsi="Times New Roman"/>
          <w:bCs/>
          <w:sz w:val="20"/>
          <w:szCs w:val="20"/>
          <w:lang w:eastAsia="zh-CN"/>
        </w:rPr>
        <w:t xml:space="preserve">FFS whether multiple Pairing IDs provided in one </w:t>
      </w:r>
      <w:r w:rsidRPr="00022A12">
        <w:rPr>
          <w:rFonts w:ascii="Times New Roman" w:hAnsi="Times New Roman"/>
          <w:bCs/>
          <w:i/>
          <w:iCs/>
          <w:sz w:val="20"/>
          <w:szCs w:val="20"/>
          <w:lang w:eastAsia="zh-CN"/>
        </w:rPr>
        <w:t>CSI-</w:t>
      </w:r>
      <w:proofErr w:type="spellStart"/>
      <w:r w:rsidRPr="00022A12">
        <w:rPr>
          <w:rFonts w:ascii="Times New Roman" w:hAnsi="Times New Roman"/>
          <w:bCs/>
          <w:i/>
          <w:sz w:val="20"/>
          <w:szCs w:val="20"/>
          <w:lang w:eastAsia="zh-CN"/>
        </w:rPr>
        <w:t>ReportConfig</w:t>
      </w:r>
      <w:proofErr w:type="spellEnd"/>
      <w:r w:rsidRPr="00022A12">
        <w:rPr>
          <w:rFonts w:ascii="Times New Roman" w:hAnsi="Times New Roman"/>
          <w:bCs/>
          <w:i/>
          <w:sz w:val="20"/>
          <w:szCs w:val="20"/>
          <w:lang w:eastAsia="zh-CN"/>
        </w:rPr>
        <w:t xml:space="preserve"> </w:t>
      </w:r>
      <w:r w:rsidRPr="00022A12">
        <w:rPr>
          <w:rFonts w:ascii="Times New Roman" w:hAnsi="Times New Roman"/>
          <w:bCs/>
          <w:sz w:val="20"/>
          <w:szCs w:val="20"/>
          <w:lang w:eastAsia="zh-CN"/>
        </w:rPr>
        <w:t>for UE side data collection</w:t>
      </w:r>
    </w:p>
    <w:p w14:paraId="1A3C26E3" w14:textId="77777777" w:rsidR="00F10426" w:rsidRDefault="00F10426" w:rsidP="00F10426">
      <w:pPr>
        <w:pStyle w:val="3GPPText"/>
        <w:spacing w:before="0" w:after="0"/>
        <w:contextualSpacing/>
        <w:rPr>
          <w:b/>
          <w:bCs/>
          <w:sz w:val="20"/>
        </w:rPr>
      </w:pPr>
    </w:p>
    <w:p w14:paraId="10AC8784" w14:textId="77777777" w:rsidR="00F10426" w:rsidRDefault="00F10426" w:rsidP="00F10426">
      <w:pPr>
        <w:pStyle w:val="3GPPText"/>
        <w:spacing w:before="0" w:after="0"/>
        <w:contextualSpacing/>
        <w:rPr>
          <w:b/>
          <w:bCs/>
          <w:sz w:val="20"/>
        </w:rPr>
      </w:pPr>
    </w:p>
    <w:p w14:paraId="45D79D82" w14:textId="77777777" w:rsidR="00F10426" w:rsidRDefault="00F10426" w:rsidP="00F10426">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78FCB268" w14:textId="77777777" w:rsidR="00604A02" w:rsidRDefault="00604A02" w:rsidP="00604A02">
      <w:pPr>
        <w:pStyle w:val="3GPPNormalText"/>
        <w:spacing w:after="0"/>
        <w:rPr>
          <w:sz w:val="20"/>
          <w:szCs w:val="20"/>
          <w:highlight w:val="green"/>
        </w:rPr>
      </w:pPr>
    </w:p>
    <w:p w14:paraId="0433C476" w14:textId="338B104A" w:rsidR="00604A02" w:rsidRPr="00604A02" w:rsidRDefault="00604A02" w:rsidP="00604A02">
      <w:pPr>
        <w:pStyle w:val="3GPPNormalText"/>
        <w:spacing w:after="0"/>
        <w:rPr>
          <w:b/>
          <w:bCs/>
          <w:sz w:val="20"/>
          <w:szCs w:val="20"/>
        </w:rPr>
      </w:pPr>
      <w:r w:rsidRPr="00604A02">
        <w:rPr>
          <w:b/>
          <w:bCs/>
          <w:sz w:val="20"/>
          <w:szCs w:val="20"/>
          <w:highlight w:val="green"/>
        </w:rPr>
        <w:t>Agreement:</w:t>
      </w:r>
      <w:r w:rsidRPr="00604A02">
        <w:rPr>
          <w:b/>
          <w:bCs/>
          <w:sz w:val="20"/>
          <w:szCs w:val="20"/>
        </w:rPr>
        <w:t xml:space="preserve">   </w:t>
      </w:r>
    </w:p>
    <w:p w14:paraId="51048D6D" w14:textId="77777777" w:rsidR="00604A02" w:rsidRPr="00604A02" w:rsidRDefault="00604A02" w:rsidP="00604A02">
      <w:pPr>
        <w:tabs>
          <w:tab w:val="left" w:pos="432"/>
        </w:tabs>
        <w:spacing w:after="0"/>
      </w:pPr>
      <w:r w:rsidRPr="00604A02">
        <w:t>When the target CSI is precoding matrix with port-</w:t>
      </w:r>
      <w:proofErr w:type="spellStart"/>
      <w:r w:rsidRPr="00604A02">
        <w:t>subband</w:t>
      </w:r>
      <w:proofErr w:type="spellEnd"/>
      <w:r w:rsidRPr="00604A02">
        <w:t xml:space="preserve"> domain representation, for the association between target CSI and CSI feedback in the exchanged dataset,  </w:t>
      </w:r>
    </w:p>
    <w:p w14:paraId="36B26F08" w14:textId="77777777" w:rsidR="00604A02" w:rsidRPr="00604A02" w:rsidRDefault="00604A02" w:rsidP="00604A02">
      <w:pPr>
        <w:tabs>
          <w:tab w:val="left" w:pos="432"/>
        </w:tabs>
        <w:spacing w:after="0"/>
      </w:pPr>
    </w:p>
    <w:p w14:paraId="765A56FA" w14:textId="77777777" w:rsidR="00604A02" w:rsidRPr="00604A02" w:rsidRDefault="00604A02" w:rsidP="00604A02">
      <w:pPr>
        <w:numPr>
          <w:ilvl w:val="2"/>
          <w:numId w:val="29"/>
        </w:numPr>
        <w:overflowPunct/>
        <w:autoSpaceDE/>
        <w:autoSpaceDN/>
        <w:adjustRightInd/>
        <w:spacing w:after="0"/>
        <w:textAlignment w:val="auto"/>
      </w:pPr>
      <w:r w:rsidRPr="00604A02">
        <w:t xml:space="preserve">A pairing ID has </w:t>
      </w:r>
      <m:oMath>
        <m:r>
          <m:rPr>
            <m:sty m:val="bi"/>
          </m:rPr>
          <w:rPr>
            <w:rFonts w:ascii="Cambria Math" w:hAnsi="Cambria Math"/>
            <w:color w:val="000000"/>
          </w:rPr>
          <m:t>K</m:t>
        </m:r>
      </m:oMath>
      <w:r w:rsidRPr="00604A02">
        <w:t xml:space="preserve"> target CSI sets,  </w:t>
      </w:r>
    </w:p>
    <w:p w14:paraId="02C7A332" w14:textId="77777777" w:rsidR="00604A02" w:rsidRPr="00604A02" w:rsidRDefault="00604A02" w:rsidP="00604A02">
      <w:pPr>
        <w:numPr>
          <w:ilvl w:val="3"/>
          <w:numId w:val="29"/>
        </w:numPr>
        <w:overflowPunct/>
        <w:autoSpaceDE/>
        <w:autoSpaceDN/>
        <w:adjustRightInd/>
        <w:spacing w:after="0"/>
        <w:textAlignment w:val="auto"/>
      </w:pPr>
      <w:r w:rsidRPr="00604A02">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604A02">
        <w:t xml:space="preserve"> target CSI samples, </w:t>
      </w:r>
      <m:oMath>
        <m:r>
          <m:rPr>
            <m:sty m:val="bi"/>
          </m:rPr>
          <w:rPr>
            <w:rFonts w:ascii="Cambria Math" w:hAnsi="Cambria Math"/>
            <w:color w:val="000000"/>
          </w:rPr>
          <m:t xml:space="preserve">1â‰_kâ‰_K, </m:t>
        </m:r>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604A02">
        <w:t>&gt;1.</w:t>
      </w:r>
    </w:p>
    <w:p w14:paraId="3FCC57B5" w14:textId="77777777" w:rsidR="00604A02" w:rsidRPr="00604A02" w:rsidRDefault="00604A02" w:rsidP="00604A02">
      <w:pPr>
        <w:numPr>
          <w:ilvl w:val="3"/>
          <w:numId w:val="29"/>
        </w:numPr>
        <w:overflowPunct/>
        <w:autoSpaceDE/>
        <w:autoSpaceDN/>
        <w:adjustRightInd/>
        <w:spacing w:after="0"/>
        <w:textAlignment w:val="auto"/>
      </w:pPr>
      <w:r w:rsidRPr="00604A02">
        <w:t xml:space="preserve">Each target CSI sample within the same target CSI set </w:t>
      </w:r>
      <w:r w:rsidRPr="00604A02">
        <w:rPr>
          <w:i/>
          <w:iCs/>
        </w:rPr>
        <w:t>k</w:t>
      </w:r>
      <w:r w:rsidRPr="00604A02">
        <w:t xml:space="preserve"> has a port dimension of N1x N2x2, and the maximum</w:t>
      </w:r>
      <w:r w:rsidRPr="00604A02">
        <w:rPr>
          <w:vertAlign w:val="subscript"/>
        </w:rPr>
        <w:t xml:space="preserve"> </w:t>
      </w:r>
      <w:r w:rsidRPr="00604A02">
        <w:t xml:space="preserve">number of </w:t>
      </w:r>
      <w:proofErr w:type="spellStart"/>
      <w:r w:rsidRPr="00604A02">
        <w:t>subbands</w:t>
      </w:r>
      <w:proofErr w:type="spellEnd"/>
      <w:r w:rsidRPr="00604A02">
        <w:t>, and a rank</w:t>
      </w:r>
      <w:r w:rsidRPr="00604A02">
        <w:rPr>
          <w:i/>
          <w:iCs/>
        </w:rPr>
        <w:t xml:space="preserve"> V</w:t>
      </w:r>
      <w:r w:rsidRPr="00604A02">
        <w:rPr>
          <w:i/>
          <w:iCs/>
          <w:vertAlign w:val="subscript"/>
        </w:rPr>
        <w:t>k</w:t>
      </w:r>
    </w:p>
    <w:p w14:paraId="1D4D8A7B" w14:textId="77777777" w:rsidR="00604A02" w:rsidRPr="00604A02" w:rsidRDefault="00604A02" w:rsidP="00604A02">
      <w:pPr>
        <w:numPr>
          <w:ilvl w:val="3"/>
          <w:numId w:val="29"/>
        </w:numPr>
        <w:overflowPunct/>
        <w:autoSpaceDE/>
        <w:autoSpaceDN/>
        <w:adjustRightInd/>
        <w:spacing w:after="0"/>
        <w:textAlignment w:val="auto"/>
      </w:pPr>
      <w:r w:rsidRPr="00604A02">
        <w:t xml:space="preserve">Each target CSI sample within the same target CSI set </w:t>
      </w:r>
      <w:r w:rsidRPr="00604A02">
        <w:rPr>
          <w:i/>
          <w:iCs/>
        </w:rPr>
        <w:t>k</w:t>
      </w:r>
      <w:r w:rsidRPr="00604A02">
        <w:t xml:space="preserve"> has </w:t>
      </w:r>
      <w:r w:rsidRPr="00604A02">
        <w:rPr>
          <w:i/>
          <w:iCs/>
        </w:rPr>
        <w:t>V</w:t>
      </w:r>
      <w:r w:rsidRPr="00604A02">
        <w:rPr>
          <w:i/>
          <w:iCs/>
          <w:vertAlign w:val="subscript"/>
        </w:rPr>
        <w:t>k</w:t>
      </w:r>
      <w:r w:rsidRPr="00604A02">
        <w:t xml:space="preserve"> layers, ordered from the strongest to the weakest layer, where </w:t>
      </w:r>
      <w:r w:rsidRPr="00604A02">
        <w:rPr>
          <w:i/>
          <w:iCs/>
        </w:rPr>
        <w:t>V</w:t>
      </w:r>
      <w:r w:rsidRPr="00604A02">
        <w:rPr>
          <w:i/>
          <w:iCs/>
          <w:vertAlign w:val="subscript"/>
        </w:rPr>
        <w:t>k</w:t>
      </w:r>
      <w:r w:rsidRPr="00604A02">
        <w:rPr>
          <w:i/>
          <w:iCs/>
        </w:rPr>
        <w:t xml:space="preserve"> </w:t>
      </w:r>
      <w:r w:rsidRPr="00604A02">
        <w:t xml:space="preserve">is the rank </w:t>
      </w:r>
    </w:p>
    <w:p w14:paraId="42C6655A" w14:textId="77777777" w:rsidR="00604A02" w:rsidRPr="00604A02" w:rsidRDefault="00604A02" w:rsidP="00604A02">
      <w:pPr>
        <w:spacing w:after="0"/>
        <w:ind w:left="720"/>
      </w:pPr>
    </w:p>
    <w:p w14:paraId="502B1146" w14:textId="77777777" w:rsidR="00604A02" w:rsidRPr="00604A02" w:rsidRDefault="00604A02" w:rsidP="00604A02">
      <w:pPr>
        <w:numPr>
          <w:ilvl w:val="2"/>
          <w:numId w:val="29"/>
        </w:numPr>
        <w:overflowPunct/>
        <w:autoSpaceDE/>
        <w:autoSpaceDN/>
        <w:adjustRightInd/>
        <w:spacing w:after="0"/>
        <w:textAlignment w:val="auto"/>
      </w:pPr>
      <w:r w:rsidRPr="00604A02">
        <w:t xml:space="preserve">Target CSI set </w:t>
      </w:r>
      <w:r w:rsidRPr="00604A02">
        <w:rPr>
          <w:i/>
          <w:iCs/>
        </w:rPr>
        <w:t>k</w:t>
      </w:r>
      <w:r w:rsidRPr="00604A02">
        <w:t xml:space="preserve"> is associated with </w:t>
      </w:r>
      <w:r w:rsidRPr="00604A02">
        <w:fldChar w:fldCharType="begin"/>
      </w:r>
      <w:r w:rsidRPr="00604A02">
        <w:instrText xml:space="preserve"> QUOTE </w:instrText>
      </w:r>
      <m:oMath>
        <m:r>
          <m:rPr>
            <m:sty m:val="p"/>
          </m:rPr>
          <w:rPr>
            <w:rFonts w:ascii="Cambria Math" w:hAnsi="Cambria Math"/>
            <w:color w:val="000000"/>
          </w:rPr>
          <m:t xml:space="preserve">M </m:t>
        </m:r>
      </m:oMath>
      <w:r w:rsidRPr="00604A02">
        <w:instrText xml:space="preserve"> </w:instrText>
      </w:r>
      <w:r w:rsidRPr="00604A02">
        <w:fldChar w:fldCharType="separate"/>
      </w:r>
      <w:r w:rsidRPr="00604A02">
        <w:fldChar w:fldCharType="end"/>
      </w:r>
      <m:oMath>
        <m:sSub>
          <m:sSubPr>
            <m:ctrlPr>
              <w:rPr>
                <w:rFonts w:ascii="Cambria Math" w:hAnsi="Cambria Math"/>
                <w:b/>
                <w:bCs/>
                <w:i/>
                <w:color w:val="000000"/>
              </w:rPr>
            </m:ctrlPr>
          </m:sSubPr>
          <m:e>
            <m:r>
              <m:rPr>
                <m:sty m:val="bi"/>
              </m:rPr>
              <w:rPr>
                <w:rFonts w:ascii="Cambria Math" w:hAnsi="Cambria Math"/>
                <w:color w:val="000000"/>
                <w:highlight w:val="yellow"/>
              </w:rPr>
              <m:t>M</m:t>
            </m:r>
          </m:e>
          <m:sub>
            <m:r>
              <m:rPr>
                <m:sty m:val="bi"/>
              </m:rPr>
              <w:rPr>
                <w:rFonts w:ascii="Cambria Math" w:hAnsi="Cambria Math"/>
                <w:color w:val="000000"/>
              </w:rPr>
              <m:t>k</m:t>
            </m:r>
          </m:sub>
        </m:sSub>
      </m:oMath>
      <w:r w:rsidRPr="00604A02">
        <w:t xml:space="preserve"> CSI feedback sets, </w:t>
      </w:r>
    </w:p>
    <w:p w14:paraId="1F4293A2" w14:textId="77777777" w:rsidR="00604A02" w:rsidRPr="00604A02" w:rsidRDefault="00604A02" w:rsidP="00604A02">
      <w:pPr>
        <w:numPr>
          <w:ilvl w:val="3"/>
          <w:numId w:val="29"/>
        </w:numPr>
        <w:overflowPunct/>
        <w:autoSpaceDE/>
        <w:autoSpaceDN/>
        <w:adjustRightInd/>
        <w:spacing w:after="0"/>
        <w:textAlignment w:val="auto"/>
      </w:pPr>
      <w:r w:rsidRPr="00604A02">
        <w:t>Each CSI feedback set corresponds to a specific per layer CSI payload size configuration for a rank</w:t>
      </w:r>
      <w:r w:rsidRPr="00604A02">
        <w:rPr>
          <w:i/>
          <w:iCs/>
        </w:rPr>
        <w:t xml:space="preserve"> </w:t>
      </w:r>
      <w:r w:rsidRPr="00604A02">
        <w:t xml:space="preserve">and </w:t>
      </w:r>
      <w:proofErr w:type="spellStart"/>
      <w:r w:rsidRPr="00604A02">
        <w:t>subband</w:t>
      </w:r>
      <w:proofErr w:type="spellEnd"/>
      <w:r w:rsidRPr="00604A02">
        <w:t xml:space="preserve"> configuration  </w:t>
      </w:r>
    </w:p>
    <w:p w14:paraId="5826623A" w14:textId="77777777" w:rsidR="00604A02" w:rsidRPr="00604A02" w:rsidRDefault="00604A02" w:rsidP="00604A02">
      <w:pPr>
        <w:pStyle w:val="ListParagraph"/>
        <w:widowControl/>
        <w:numPr>
          <w:ilvl w:val="1"/>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 xml:space="preserve">FFS: rank (CSI feedback rank can be different compared to target CSI rank) </w:t>
      </w:r>
    </w:p>
    <w:p w14:paraId="539323A2" w14:textId="77777777" w:rsidR="00604A02" w:rsidRPr="00604A02" w:rsidRDefault="00604A02" w:rsidP="00604A02">
      <w:pPr>
        <w:pStyle w:val="ListParagraph"/>
        <w:widowControl/>
        <w:numPr>
          <w:ilvl w:val="1"/>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 xml:space="preserve">FFS: whether per layer CSI payload size is the same for all the layers of all the samples of the same CSI feedback set. </w:t>
      </w:r>
    </w:p>
    <w:p w14:paraId="4ECAF284" w14:textId="77777777" w:rsidR="00604A02" w:rsidRPr="00604A02" w:rsidRDefault="00604A02" w:rsidP="00604A02">
      <w:pPr>
        <w:numPr>
          <w:ilvl w:val="3"/>
          <w:numId w:val="29"/>
        </w:numPr>
        <w:overflowPunct/>
        <w:autoSpaceDE/>
        <w:autoSpaceDN/>
        <w:adjustRightInd/>
        <w:spacing w:after="0"/>
        <w:textAlignment w:val="auto"/>
      </w:pPr>
      <w:r w:rsidRPr="00604A02">
        <w:t xml:space="preserve">Each CSI feedback sample within the set includes CSI feedback per layer, ordered from the strongest to the weakest layer. </w:t>
      </w:r>
    </w:p>
    <w:p w14:paraId="5AC684AC" w14:textId="77777777" w:rsidR="00604A02" w:rsidRPr="00604A02" w:rsidRDefault="00604A02" w:rsidP="00604A02">
      <w:pPr>
        <w:numPr>
          <w:ilvl w:val="3"/>
          <w:numId w:val="29"/>
        </w:numPr>
        <w:overflowPunct/>
        <w:autoSpaceDE/>
        <w:autoSpaceDN/>
        <w:adjustRightInd/>
        <w:spacing w:after="0"/>
        <w:textAlignment w:val="auto"/>
      </w:pPr>
      <w:r w:rsidRPr="00604A02">
        <w:t xml:space="preserve">The target CSI set and each of the corresponding CSI feedback set has the same number of samples </w:t>
      </w:r>
    </w:p>
    <w:p w14:paraId="0CDCA8B5" w14:textId="77777777" w:rsidR="00604A02" w:rsidRPr="00604A02" w:rsidRDefault="00604A02" w:rsidP="00604A02">
      <w:pPr>
        <w:spacing w:after="0"/>
      </w:pPr>
    </w:p>
    <w:p w14:paraId="0840E2A7" w14:textId="77777777" w:rsidR="00604A02" w:rsidRPr="00604A02" w:rsidRDefault="00604A02" w:rsidP="00604A02">
      <w:pPr>
        <w:numPr>
          <w:ilvl w:val="2"/>
          <w:numId w:val="29"/>
        </w:numPr>
        <w:overflowPunct/>
        <w:autoSpaceDE/>
        <w:autoSpaceDN/>
        <w:adjustRightInd/>
        <w:spacing w:after="0"/>
        <w:textAlignment w:val="auto"/>
      </w:pPr>
      <w:r w:rsidRPr="00604A02">
        <w:t xml:space="preserve">Metadata: </w:t>
      </w:r>
    </w:p>
    <w:p w14:paraId="3C43CB4D" w14:textId="77777777" w:rsidR="00604A02" w:rsidRPr="00604A02" w:rsidRDefault="00604A02" w:rsidP="00604A02">
      <w:pPr>
        <w:numPr>
          <w:ilvl w:val="3"/>
          <w:numId w:val="29"/>
        </w:numPr>
        <w:overflowPunct/>
        <w:autoSpaceDE/>
        <w:autoSpaceDN/>
        <w:adjustRightInd/>
        <w:spacing w:after="0"/>
        <w:textAlignment w:val="auto"/>
      </w:pPr>
      <w:r w:rsidRPr="00604A02">
        <w:t xml:space="preserve">Per Target CSI set metadata: for each </w:t>
      </w:r>
      <m:oMath>
        <m:r>
          <m:rPr>
            <m:sty m:val="bi"/>
          </m:rPr>
          <w:rPr>
            <w:rFonts w:ascii="Cambria Math" w:hAnsi="Cambria Math"/>
            <w:color w:val="000000"/>
          </w:rPr>
          <m:t>1â‰_kâ‰_K</m:t>
        </m:r>
      </m:oMath>
      <w:r w:rsidRPr="00604A02">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604A02">
        <w:t xml:space="preserve">, the port configuration of N1 and N2, subband size and BWP info (NR ARFCN of the lowest PRB of the BWP and BWP size and the SCS), rank </w:t>
      </w:r>
      <w:r w:rsidRPr="00604A02">
        <w:rPr>
          <w:i/>
          <w:iCs/>
        </w:rPr>
        <w:t>V</w:t>
      </w:r>
      <w:r w:rsidRPr="00604A02">
        <w:rPr>
          <w:i/>
          <w:iCs/>
          <w:vertAlign w:val="subscript"/>
        </w:rPr>
        <w:t xml:space="preserve">k, </w:t>
      </w:r>
      <w:r w:rsidRPr="00604A02">
        <w:t xml:space="preserve">number of associated CSI feedback set </w:t>
      </w:r>
      <w:r w:rsidRPr="00604A02">
        <w:rPr>
          <w:vertAlign w:val="subscript"/>
        </w:rPr>
        <w:t xml:space="preserve"> </w:t>
      </w:r>
      <m:oMath>
        <m:sSub>
          <m:sSubPr>
            <m:ctrlPr>
              <w:rPr>
                <w:rFonts w:ascii="Cambria Math" w:hAnsi="Cambria Math"/>
                <w:b/>
                <w:bCs/>
                <w:i/>
                <w:color w:val="000000"/>
                <w:highlight w:val="yellow"/>
              </w:rPr>
            </m:ctrlPr>
          </m:sSubPr>
          <m:e>
            <m:r>
              <m:rPr>
                <m:sty m:val="bi"/>
              </m:rPr>
              <w:rPr>
                <w:rFonts w:ascii="Cambria Math" w:hAnsi="Cambria Math"/>
                <w:color w:val="000000"/>
                <w:highlight w:val="yellow"/>
              </w:rPr>
              <m:t>M</m:t>
            </m:r>
          </m:e>
          <m:sub>
            <m:r>
              <m:rPr>
                <m:sty m:val="bi"/>
              </m:rPr>
              <w:rPr>
                <w:rFonts w:ascii="Cambria Math" w:hAnsi="Cambria Math"/>
                <w:color w:val="000000"/>
                <w:highlight w:val="yellow"/>
              </w:rPr>
              <m:t>k</m:t>
            </m:r>
          </m:sub>
        </m:sSub>
      </m:oMath>
      <w:r w:rsidRPr="00604A02">
        <w:t xml:space="preserve"> </w:t>
      </w:r>
    </w:p>
    <w:p w14:paraId="0FDB3061" w14:textId="77777777" w:rsidR="00604A02" w:rsidRPr="00604A02" w:rsidRDefault="00604A02" w:rsidP="00604A02">
      <w:pPr>
        <w:pStyle w:val="ListParagraph"/>
        <w:widowControl/>
        <w:numPr>
          <w:ilvl w:val="1"/>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 xml:space="preserve">FFS: the number of aggregated CSI-RS resources for total number of antenna ports larger than 32, and the </w:t>
      </w:r>
      <w:proofErr w:type="spellStart"/>
      <w:r w:rsidRPr="00604A02">
        <w:rPr>
          <w:rFonts w:ascii="Times New Roman" w:hAnsi="Times New Roman"/>
          <w:sz w:val="20"/>
          <w:szCs w:val="20"/>
        </w:rPr>
        <w:t>portMappingMethod</w:t>
      </w:r>
      <w:proofErr w:type="spellEnd"/>
      <w:r w:rsidRPr="00604A02">
        <w:rPr>
          <w:rFonts w:ascii="Times New Roman" w:hAnsi="Times New Roman"/>
          <w:sz w:val="20"/>
          <w:szCs w:val="20"/>
        </w:rPr>
        <w:t xml:space="preserve"> applicable to aggregated resources</w:t>
      </w:r>
    </w:p>
    <w:p w14:paraId="66DB9FD3" w14:textId="77777777" w:rsidR="00604A02" w:rsidRPr="00604A02" w:rsidRDefault="00604A02" w:rsidP="00604A02">
      <w:pPr>
        <w:numPr>
          <w:ilvl w:val="4"/>
          <w:numId w:val="29"/>
        </w:numPr>
        <w:overflowPunct/>
        <w:autoSpaceDE/>
        <w:autoSpaceDN/>
        <w:adjustRightInd/>
        <w:spacing w:after="0"/>
        <w:ind w:left="3600" w:hanging="360"/>
        <w:textAlignment w:val="auto"/>
      </w:pPr>
    </w:p>
    <w:p w14:paraId="128F5066" w14:textId="77777777" w:rsidR="00604A02" w:rsidRPr="00604A02" w:rsidRDefault="00604A02" w:rsidP="00604A02">
      <w:pPr>
        <w:pStyle w:val="ListParagraph"/>
        <w:widowControl/>
        <w:numPr>
          <w:ilvl w:val="0"/>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 xml:space="preserve">     For each CSI feedback set metadata: CSI payload size configuration, </w:t>
      </w:r>
      <w:proofErr w:type="spellStart"/>
      <w:r w:rsidRPr="00604A02">
        <w:rPr>
          <w:rFonts w:ascii="Times New Roman" w:hAnsi="Times New Roman"/>
          <w:sz w:val="20"/>
          <w:szCs w:val="20"/>
        </w:rPr>
        <w:t>subband</w:t>
      </w:r>
      <w:proofErr w:type="spellEnd"/>
      <w:r w:rsidRPr="00604A02">
        <w:rPr>
          <w:rFonts w:ascii="Times New Roman" w:hAnsi="Times New Roman"/>
          <w:sz w:val="20"/>
          <w:szCs w:val="20"/>
        </w:rPr>
        <w:t xml:space="preserve"> configuration </w:t>
      </w:r>
    </w:p>
    <w:p w14:paraId="1F0C1E5E" w14:textId="77777777" w:rsidR="00604A02" w:rsidRPr="00604A02" w:rsidRDefault="00604A02" w:rsidP="00604A02">
      <w:pPr>
        <w:pStyle w:val="ListParagraph"/>
        <w:widowControl/>
        <w:numPr>
          <w:ilvl w:val="1"/>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 xml:space="preserve">FFS: Additional CSI feedback metadata to indicate when specific scalability option is used in model design (e.g. truncation/masking) is used as CSI feedback payload scalability option. </w:t>
      </w:r>
    </w:p>
    <w:p w14:paraId="2EF5B04D" w14:textId="77777777" w:rsidR="00604A02" w:rsidRPr="00604A02" w:rsidRDefault="00604A02" w:rsidP="00604A02">
      <w:pPr>
        <w:pStyle w:val="ListParagraph"/>
        <w:widowControl/>
        <w:numPr>
          <w:ilvl w:val="1"/>
          <w:numId w:val="29"/>
        </w:numPr>
        <w:tabs>
          <w:tab w:val="left" w:pos="432"/>
        </w:tabs>
        <w:ind w:leftChars="0"/>
        <w:jc w:val="left"/>
        <w:rPr>
          <w:rFonts w:ascii="Times New Roman" w:hAnsi="Times New Roman"/>
          <w:sz w:val="20"/>
          <w:szCs w:val="20"/>
        </w:rPr>
      </w:pPr>
      <w:r w:rsidRPr="00604A02">
        <w:rPr>
          <w:rFonts w:ascii="Times New Roman" w:hAnsi="Times New Roman"/>
          <w:sz w:val="20"/>
          <w:szCs w:val="20"/>
        </w:rPr>
        <w:t>FFS: rank</w:t>
      </w:r>
    </w:p>
    <w:p w14:paraId="22793DA3" w14:textId="77777777" w:rsidR="00604A02" w:rsidRPr="00604A02" w:rsidRDefault="00604A02" w:rsidP="00604A02">
      <w:pPr>
        <w:numPr>
          <w:ilvl w:val="3"/>
          <w:numId w:val="29"/>
        </w:numPr>
        <w:overflowPunct/>
        <w:autoSpaceDE/>
        <w:autoSpaceDN/>
        <w:adjustRightInd/>
        <w:spacing w:after="0"/>
        <w:textAlignment w:val="auto"/>
      </w:pPr>
      <w:r w:rsidRPr="00604A02">
        <w:t xml:space="preserve">Other metadata are not precluded. </w:t>
      </w:r>
    </w:p>
    <w:p w14:paraId="203E4A84" w14:textId="77777777" w:rsidR="00604A02" w:rsidRPr="00604A02" w:rsidRDefault="00604A02" w:rsidP="00604A02">
      <w:pPr>
        <w:numPr>
          <w:ilvl w:val="3"/>
          <w:numId w:val="29"/>
        </w:numPr>
        <w:overflowPunct/>
        <w:autoSpaceDE/>
        <w:autoSpaceDN/>
        <w:adjustRightInd/>
        <w:spacing w:after="0"/>
        <w:textAlignment w:val="auto"/>
      </w:pPr>
      <w:r w:rsidRPr="00604A02">
        <w:t xml:space="preserve">How the association between the </w:t>
      </w:r>
      <w:r w:rsidRPr="00604A02">
        <w:rPr>
          <w:i/>
          <w:iCs/>
        </w:rPr>
        <w:t>k</w:t>
      </w:r>
      <w:r w:rsidRPr="00604A02">
        <w:rPr>
          <w:i/>
          <w:iCs/>
          <w:vertAlign w:val="subscript"/>
        </w:rPr>
        <w:t>th</w:t>
      </w:r>
      <w:r w:rsidRPr="00604A02">
        <w:rPr>
          <w:vertAlign w:val="subscript"/>
        </w:rPr>
        <w:t xml:space="preserve"> </w:t>
      </w:r>
      <w:r w:rsidRPr="00604A02">
        <w:t xml:space="preserve">target CSI set and </w:t>
      </w:r>
      <w:r w:rsidRPr="00604A02">
        <w:rPr>
          <w:i/>
          <w:iCs/>
        </w:rPr>
        <w:t>M</w:t>
      </w:r>
      <w:r w:rsidRPr="00604A02">
        <w:rPr>
          <w:i/>
          <w:iCs/>
          <w:vertAlign w:val="subscript"/>
        </w:rPr>
        <w:t>k</w:t>
      </w:r>
      <w:r w:rsidRPr="00604A02">
        <w:t xml:space="preserve"> CSI feedback sets is indicated is up to SA WG.</w:t>
      </w:r>
    </w:p>
    <w:p w14:paraId="10BD7B8E" w14:textId="77777777" w:rsidR="00604A02" w:rsidRPr="00604A02" w:rsidRDefault="00604A02" w:rsidP="00604A02">
      <w:pPr>
        <w:pStyle w:val="0Maintext"/>
        <w:spacing w:after="0" w:afterAutospacing="0"/>
        <w:ind w:firstLine="0"/>
        <w:rPr>
          <w:rFonts w:cs="Times New Roman"/>
          <w:lang w:val="en-US"/>
        </w:rPr>
      </w:pPr>
      <w:r w:rsidRPr="00604A02">
        <w:rPr>
          <w:rFonts w:cs="Times New Roman"/>
          <w:lang w:val="en-US"/>
        </w:rPr>
        <w:t xml:space="preserve"> </w:t>
      </w:r>
    </w:p>
    <w:p w14:paraId="4E216649" w14:textId="77777777" w:rsidR="00604A02" w:rsidRPr="00604A02" w:rsidRDefault="00604A02" w:rsidP="00604A02">
      <w:pPr>
        <w:pStyle w:val="3GPPNormalText"/>
        <w:spacing w:after="0"/>
        <w:rPr>
          <w:b/>
          <w:bCs/>
          <w:sz w:val="20"/>
          <w:szCs w:val="20"/>
        </w:rPr>
      </w:pPr>
      <w:r w:rsidRPr="00604A02">
        <w:rPr>
          <w:b/>
          <w:bCs/>
          <w:sz w:val="20"/>
          <w:szCs w:val="20"/>
          <w:highlight w:val="green"/>
        </w:rPr>
        <w:t>Agreement:</w:t>
      </w:r>
      <w:r w:rsidRPr="00604A02">
        <w:rPr>
          <w:b/>
          <w:bCs/>
          <w:sz w:val="20"/>
          <w:szCs w:val="20"/>
        </w:rPr>
        <w:t xml:space="preserve">   </w:t>
      </w:r>
    </w:p>
    <w:p w14:paraId="725DF042" w14:textId="77777777" w:rsidR="00604A02" w:rsidRPr="00604A02" w:rsidRDefault="00604A02" w:rsidP="00604A02">
      <w:pPr>
        <w:pStyle w:val="3GPPText"/>
        <w:spacing w:before="0" w:after="0"/>
        <w:rPr>
          <w:sz w:val="20"/>
          <w:lang w:val="en-GB"/>
        </w:rPr>
      </w:pPr>
      <w:r w:rsidRPr="00604A02">
        <w:rPr>
          <w:sz w:val="20"/>
          <w:lang w:val="en-GB"/>
        </w:rPr>
        <w:t>For Option 4-1 under Direction A in AI/ML based CSI compression:</w:t>
      </w:r>
    </w:p>
    <w:p w14:paraId="18D709D7" w14:textId="77777777" w:rsidR="00604A02" w:rsidRPr="00604A02" w:rsidRDefault="00604A02" w:rsidP="00604A02">
      <w:pPr>
        <w:pStyle w:val="3GPPText"/>
        <w:numPr>
          <w:ilvl w:val="0"/>
          <w:numId w:val="30"/>
        </w:numPr>
        <w:spacing w:before="0" w:after="0"/>
        <w:rPr>
          <w:sz w:val="20"/>
          <w:lang w:val="en-GB"/>
        </w:rPr>
      </w:pPr>
      <w:r w:rsidRPr="00604A02">
        <w:rPr>
          <w:sz w:val="20"/>
          <w:lang w:val="en-GB"/>
        </w:rPr>
        <w:t xml:space="preserve">Discuss whether to introduce linkage between multiple data sets having their own pairing IDs. </w:t>
      </w:r>
    </w:p>
    <w:p w14:paraId="0CA14C4F" w14:textId="77777777" w:rsidR="00604A02" w:rsidRPr="00604A02" w:rsidRDefault="00604A02" w:rsidP="00604A02">
      <w:pPr>
        <w:pStyle w:val="3GPPText"/>
        <w:numPr>
          <w:ilvl w:val="0"/>
          <w:numId w:val="30"/>
        </w:numPr>
        <w:spacing w:before="0" w:after="0"/>
        <w:rPr>
          <w:sz w:val="20"/>
          <w:lang w:val="en-GB"/>
        </w:rPr>
      </w:pPr>
      <w:r w:rsidRPr="00604A02">
        <w:rPr>
          <w:sz w:val="20"/>
          <w:lang w:val="en-GB"/>
        </w:rPr>
        <w:t xml:space="preserve">Discuss whether to introduce delivery of additional data set appending new samples on top of previously exchanged data set. </w:t>
      </w:r>
    </w:p>
    <w:p w14:paraId="7BC253CC" w14:textId="77777777" w:rsidR="00F10426" w:rsidRPr="00604A02" w:rsidRDefault="00F10426" w:rsidP="00604A02">
      <w:pPr>
        <w:pStyle w:val="3GPPText"/>
        <w:spacing w:before="0" w:after="0"/>
        <w:contextualSpacing/>
        <w:rPr>
          <w:sz w:val="20"/>
          <w:lang w:val="en-GB"/>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37349FE" w14:textId="0E79FA65" w:rsidR="00300207" w:rsidRPr="00300207" w:rsidRDefault="00300207" w:rsidP="00300207">
      <w:pPr>
        <w:spacing w:after="0"/>
        <w:rPr>
          <w:bCs/>
          <w:color w:val="000000" w:themeColor="text1"/>
          <w:lang w:val="en-US"/>
        </w:rPr>
      </w:pPr>
      <w:r w:rsidRPr="00300207">
        <w:rPr>
          <w:bCs/>
          <w:color w:val="000000" w:themeColor="text1"/>
          <w:lang w:val="en-US"/>
        </w:rPr>
        <w:t xml:space="preserve">Specification support for </w:t>
      </w:r>
      <w:r w:rsidRPr="00300207">
        <w:rPr>
          <w:b/>
          <w:color w:val="000000" w:themeColor="text1"/>
          <w:lang w:val="en-US"/>
        </w:rPr>
        <w:t xml:space="preserve">CSI feedback enhancement </w:t>
      </w:r>
      <w:r w:rsidRPr="00300207">
        <w:rPr>
          <w:bCs/>
          <w:color w:val="000000" w:themeColor="text1"/>
          <w:lang w:val="en-US"/>
        </w:rPr>
        <w:t>(two-sided model):</w:t>
      </w:r>
    </w:p>
    <w:p w14:paraId="145470C1" w14:textId="4F89F64A" w:rsidR="004B5A66" w:rsidRPr="004B5A66" w:rsidRDefault="000C3DF3" w:rsidP="004B5A66">
      <w:pPr>
        <w:rPr>
          <w:lang w:eastAsia="ja-JP"/>
        </w:rPr>
      </w:pPr>
      <w:r>
        <w:rPr>
          <w:lang w:eastAsia="ja-JP"/>
        </w:rPr>
        <w:t xml:space="preserve">Specification support for </w:t>
      </w:r>
      <w:r w:rsidRPr="00354645">
        <w:rPr>
          <w:b/>
          <w:bCs/>
          <w:lang w:eastAsia="ja-JP"/>
        </w:rPr>
        <w:t>inter-vendor training collaboration</w:t>
      </w:r>
      <w:r w:rsidRPr="000C3DF3">
        <w:rPr>
          <w:lang w:eastAsia="ja-JP"/>
        </w:rPr>
        <w:t xml:space="preserve"> for two-sided AI/ML mod</w:t>
      </w:r>
      <w:r>
        <w:rPr>
          <w:lang w:eastAsia="ja-JP"/>
        </w:rPr>
        <w:t>el</w:t>
      </w:r>
      <w:r w:rsidR="004B33AB">
        <w:rPr>
          <w:lang w:eastAsia="ja-JP"/>
        </w:rPr>
        <w:t>s</w:t>
      </w:r>
      <w:r w:rsidR="00387336">
        <w:rPr>
          <w:lang w:eastAsia="ja-JP"/>
        </w:rPr>
        <w:t xml:space="preserve"> focusing on </w:t>
      </w:r>
      <w:r w:rsidR="00387336" w:rsidRPr="00AF7AE1">
        <w:rPr>
          <w:bCs/>
          <w:lang w:val="en-US"/>
        </w:rPr>
        <w:t>standardized dataset format/content plus dataset exchange (“Direction A, sub-option 4-1”)</w:t>
      </w:r>
      <w:r w:rsidR="00387336">
        <w:rPr>
          <w:bCs/>
          <w:lang w:val="en-US"/>
        </w:rPr>
        <w:t xml:space="preserve"> and</w:t>
      </w:r>
      <w:r w:rsidR="00354645">
        <w:rPr>
          <w:bCs/>
          <w:lang w:val="en-US"/>
        </w:rPr>
        <w:t>,</w:t>
      </w:r>
      <w:r w:rsidR="00387336">
        <w:rPr>
          <w:bCs/>
          <w:lang w:val="en-US"/>
        </w:rPr>
        <w:t xml:space="preserve"> subject to RAN4 progress</w:t>
      </w:r>
      <w:r w:rsidR="00354645">
        <w:rPr>
          <w:bCs/>
          <w:lang w:val="en-US"/>
        </w:rPr>
        <w:t>,</w:t>
      </w:r>
      <w:r w:rsidR="00387336">
        <w:rPr>
          <w:bCs/>
          <w:lang w:val="en-US"/>
        </w:rPr>
        <w:t xml:space="preserve"> on </w:t>
      </w:r>
      <w:r w:rsidR="00354645">
        <w:rPr>
          <w:bCs/>
          <w:lang w:val="en-US"/>
        </w:rPr>
        <w:t>s</w:t>
      </w:r>
      <w:r w:rsidR="00354645" w:rsidRPr="00AF7AE1">
        <w:rPr>
          <w:bCs/>
          <w:lang w:val="en-US"/>
        </w:rPr>
        <w:t>pecification of standardized encoder model structure plus parameter exchange (“Direction A, sub-option 3a-1” without target CSI sharing) leveraging defined/reference model of “Direction C” and taking RAN1 scalability study outcome into account</w:t>
      </w:r>
      <w:r w:rsidR="003D66D2">
        <w:rPr>
          <w:bCs/>
          <w:lang w:val="en-US"/>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2EDECA4" w14:textId="001F558E" w:rsidR="00F7409B" w:rsidRDefault="007441D5" w:rsidP="007441D5">
      <w:pPr>
        <w:rPr>
          <w:lang w:eastAsia="ja-JP"/>
        </w:rPr>
      </w:pPr>
      <w:r>
        <w:rPr>
          <w:lang w:eastAsia="ja-JP"/>
        </w:rPr>
        <w:t>Not started.</w:t>
      </w:r>
    </w:p>
    <w:p w14:paraId="7C9C10D6" w14:textId="77777777" w:rsidR="00F7409B" w:rsidRDefault="00F7409B" w:rsidP="00F7409B">
      <w:pPr>
        <w:pStyle w:val="Heading4"/>
        <w:rPr>
          <w:lang w:eastAsia="ja-JP"/>
        </w:rPr>
      </w:pPr>
      <w:r>
        <w:rPr>
          <w:lang w:eastAsia="ja-JP"/>
        </w:rPr>
        <w:t>2.2.2</w:t>
      </w:r>
      <w:r>
        <w:rPr>
          <w:lang w:eastAsia="ja-JP"/>
        </w:rPr>
        <w:tab/>
        <w:t xml:space="preserve">Remaining Open issues </w:t>
      </w:r>
    </w:p>
    <w:p w14:paraId="0A3EE9F8" w14:textId="2F2298AC" w:rsidR="00F7409B" w:rsidRDefault="00F7409B" w:rsidP="00F7409B">
      <w:pPr>
        <w:rPr>
          <w:rFonts w:eastAsia="MS Mincho"/>
          <w:iCs/>
          <w:lang w:val="en-US" w:eastAsia="ja-JP"/>
        </w:rPr>
      </w:pPr>
    </w:p>
    <w:p w14:paraId="2AA27BD4" w14:textId="77777777" w:rsidR="00F7409B" w:rsidRDefault="00F7409B" w:rsidP="00F7409B">
      <w:pPr>
        <w:pStyle w:val="Heading2"/>
        <w:rPr>
          <w:lang w:eastAsia="ja-JP"/>
        </w:rPr>
      </w:pPr>
      <w:r>
        <w:rPr>
          <w:lang w:eastAsia="ja-JP"/>
        </w:rPr>
        <w:t>2.3</w:t>
      </w:r>
      <w:r>
        <w:rPr>
          <w:lang w:eastAsia="ja-JP"/>
        </w:rPr>
        <w:tab/>
      </w:r>
      <w:r>
        <w:rPr>
          <w:rFonts w:hint="eastAsia"/>
          <w:lang w:eastAsia="ja-JP"/>
        </w:rPr>
        <w:t>RAN3</w:t>
      </w:r>
    </w:p>
    <w:p w14:paraId="3675385A" w14:textId="77777777" w:rsidR="00F7409B" w:rsidRDefault="00F7409B" w:rsidP="00F7409B">
      <w:pPr>
        <w:pStyle w:val="Heading4"/>
        <w:rPr>
          <w:lang w:eastAsia="ja-JP"/>
        </w:rPr>
      </w:pPr>
      <w:r>
        <w:rPr>
          <w:lang w:eastAsia="ja-JP"/>
        </w:rPr>
        <w:t>2.3.1</w:t>
      </w:r>
      <w:r>
        <w:rPr>
          <w:lang w:eastAsia="ja-JP"/>
        </w:rPr>
        <w:tab/>
        <w:t>Agreements</w:t>
      </w:r>
    </w:p>
    <w:p w14:paraId="27EA1924" w14:textId="233188B7" w:rsidR="007441D5" w:rsidRPr="007441D5" w:rsidRDefault="007441D5" w:rsidP="007441D5">
      <w:pPr>
        <w:rPr>
          <w:lang w:eastAsia="ja-JP"/>
        </w:rPr>
      </w:pPr>
      <w:r>
        <w:rPr>
          <w:lang w:eastAsia="ja-JP"/>
        </w:rPr>
        <w:t xml:space="preserve">Not started. </w:t>
      </w:r>
    </w:p>
    <w:p w14:paraId="1F41CAB0" w14:textId="77777777" w:rsidR="00F7409B" w:rsidRDefault="00F7409B" w:rsidP="00F7409B">
      <w:pPr>
        <w:pStyle w:val="Heading4"/>
        <w:rPr>
          <w:lang w:eastAsia="ja-JP"/>
        </w:rPr>
      </w:pPr>
      <w:r>
        <w:rPr>
          <w:lang w:eastAsia="ja-JP"/>
        </w:rPr>
        <w:t>2.3.2</w:t>
      </w:r>
      <w:r>
        <w:rPr>
          <w:lang w:eastAsia="ja-JP"/>
        </w:rPr>
        <w:tab/>
        <w:t>Remaining Open issues</w:t>
      </w:r>
    </w:p>
    <w:p w14:paraId="3A09884C" w14:textId="2E8ACFFA" w:rsidR="00F7409B" w:rsidRPr="00D97D46" w:rsidRDefault="00F7409B" w:rsidP="00F7409B">
      <w:pPr>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1EA4F88" w14:textId="77777777" w:rsidR="00311754" w:rsidRDefault="00311754" w:rsidP="00311754">
      <w:pPr>
        <w:pStyle w:val="Heading5"/>
        <w:rPr>
          <w:rFonts w:eastAsiaTheme="minorEastAsia"/>
          <w:lang w:eastAsia="zh-CN"/>
        </w:rPr>
      </w:pPr>
      <w:r w:rsidRPr="005C63FB">
        <w:rPr>
          <w:rFonts w:eastAsiaTheme="minorEastAsia" w:hint="eastAsia"/>
          <w:lang w:eastAsia="zh-CN"/>
        </w:rPr>
        <w:t>2.4.1.1 RAN4#116bis</w:t>
      </w:r>
    </w:p>
    <w:p w14:paraId="14F9B574" w14:textId="77777777" w:rsidR="00311754" w:rsidRPr="00B97397" w:rsidRDefault="00311754" w:rsidP="00311754">
      <w:pPr>
        <w:rPr>
          <w:rFonts w:eastAsiaTheme="minorEastAsia"/>
          <w:b/>
          <w:bCs/>
          <w:lang w:eastAsia="zh-CN"/>
        </w:rPr>
      </w:pPr>
      <w:r w:rsidRPr="00B97397">
        <w:rPr>
          <w:rFonts w:eastAsiaTheme="minorEastAsia"/>
          <w:b/>
          <w:bCs/>
          <w:lang w:eastAsia="zh-CN"/>
        </w:rPr>
        <w:t>Response to RAN checkpoint</w:t>
      </w:r>
    </w:p>
    <w:p w14:paraId="4AB2DA97" w14:textId="77777777" w:rsidR="00311754" w:rsidRDefault="00311754" w:rsidP="00311754">
      <w:pPr>
        <w:rPr>
          <w:b/>
          <w:lang w:eastAsia="zh-CN"/>
        </w:rPr>
      </w:pPr>
      <w:r w:rsidRPr="00B97397">
        <w:rPr>
          <w:b/>
          <w:highlight w:val="green"/>
          <w:lang w:eastAsia="zh-CN"/>
        </w:rPr>
        <w:t>Agreement:</w:t>
      </w:r>
    </w:p>
    <w:p w14:paraId="4A78AD38" w14:textId="77777777" w:rsidR="00311754" w:rsidRDefault="00311754" w:rsidP="00311754">
      <w:pPr>
        <w:rPr>
          <w:bCs/>
          <w:u w:val="single"/>
          <w:lang w:eastAsia="zh-CN"/>
        </w:rPr>
      </w:pPr>
      <w:r>
        <w:rPr>
          <w:bCs/>
          <w:u w:val="single"/>
          <w:lang w:eastAsia="zh-CN"/>
        </w:rPr>
        <w:t>Definitions:</w:t>
      </w:r>
    </w:p>
    <w:p w14:paraId="129A196F" w14:textId="77777777" w:rsidR="00311754" w:rsidRPr="003B5AE9" w:rsidRDefault="00311754" w:rsidP="00311754">
      <w:pPr>
        <w:rPr>
          <w:bCs/>
          <w:lang w:eastAsia="zh-CN"/>
        </w:rPr>
      </w:pPr>
      <w:r w:rsidRPr="003B5AE9">
        <w:rPr>
          <w:b/>
          <w:lang w:eastAsia="zh-CN"/>
        </w:rPr>
        <w:t>Fully specified the model</w:t>
      </w:r>
      <w:r w:rsidRPr="003B5AE9">
        <w:rPr>
          <w:bCs/>
          <w:lang w:eastAsia="zh-CN"/>
        </w:rPr>
        <w:t xml:space="preserve"> is defined as a specified structure with parameter in [TS].</w:t>
      </w:r>
    </w:p>
    <w:p w14:paraId="3CCE73DE" w14:textId="77777777" w:rsidR="00311754" w:rsidRPr="003B5AE9" w:rsidRDefault="00311754" w:rsidP="00311754">
      <w:pPr>
        <w:rPr>
          <w:bCs/>
          <w:lang w:eastAsia="zh-CN"/>
        </w:rPr>
      </w:pPr>
      <w:r w:rsidRPr="003B5AE9">
        <w:rPr>
          <w:b/>
          <w:lang w:eastAsia="zh-CN"/>
        </w:rPr>
        <w:t>Reference model</w:t>
      </w:r>
      <w:r w:rsidRPr="003B5AE9">
        <w:rPr>
          <w:bCs/>
          <w:lang w:eastAsia="zh-CN"/>
        </w:rPr>
        <w:t xml:space="preserve"> means UE/NW is not mandated to implement it.</w:t>
      </w:r>
    </w:p>
    <w:p w14:paraId="573FDC7F" w14:textId="77777777" w:rsidR="00311754" w:rsidRPr="003B5AE9" w:rsidRDefault="00311754" w:rsidP="00311754">
      <w:pPr>
        <w:rPr>
          <w:bCs/>
          <w:lang w:eastAsia="zh-CN"/>
        </w:rPr>
      </w:pPr>
      <w:r w:rsidRPr="003B5AE9">
        <w:rPr>
          <w:b/>
          <w:lang w:eastAsia="zh-CN"/>
        </w:rPr>
        <w:t>Test decoder</w:t>
      </w:r>
      <w:r w:rsidRPr="003B5AE9">
        <w:rPr>
          <w:bCs/>
          <w:lang w:eastAsia="zh-CN"/>
        </w:rPr>
        <w:t xml:space="preserve"> means TE vendor needs to implement it for testing purpose</w:t>
      </w:r>
    </w:p>
    <w:p w14:paraId="47FACD9A" w14:textId="77777777" w:rsidR="00311754" w:rsidRPr="003B5AE9" w:rsidRDefault="00311754" w:rsidP="00311754">
      <w:pPr>
        <w:rPr>
          <w:bCs/>
          <w:lang w:eastAsia="zh-CN"/>
        </w:rPr>
      </w:pPr>
      <w:r w:rsidRPr="003B5AE9">
        <w:rPr>
          <w:b/>
          <w:lang w:eastAsia="zh-CN"/>
        </w:rPr>
        <w:t>Direct C in RAN1:</w:t>
      </w:r>
      <w:r w:rsidRPr="003B5AE9">
        <w:rPr>
          <w:bCs/>
          <w:lang w:eastAsia="zh-CN"/>
        </w:rPr>
        <w:t xml:space="preserve"> fully specified reference encoder and decoder</w:t>
      </w:r>
    </w:p>
    <w:p w14:paraId="7BAE6223" w14:textId="77777777" w:rsidR="00311754" w:rsidRPr="003B5AE9" w:rsidRDefault="00311754" w:rsidP="00311754">
      <w:pPr>
        <w:rPr>
          <w:bCs/>
          <w:lang w:eastAsia="zh-CN"/>
        </w:rPr>
      </w:pPr>
      <w:r w:rsidRPr="003B5AE9">
        <w:rPr>
          <w:b/>
          <w:lang w:eastAsia="zh-CN"/>
        </w:rPr>
        <w:t>Option 3 in RAN4:</w:t>
      </w:r>
      <w:r w:rsidRPr="003B5AE9">
        <w:rPr>
          <w:bCs/>
          <w:lang w:eastAsia="zh-CN"/>
        </w:rPr>
        <w:t xml:space="preserve"> fully specified test decoder and the reference encoder is under discussion (it is agreed to have a fully specified reference encoder) </w:t>
      </w:r>
    </w:p>
    <w:p w14:paraId="6BF7C6B5" w14:textId="77777777" w:rsidR="00311754" w:rsidRDefault="00311754" w:rsidP="00311754">
      <w:pPr>
        <w:rPr>
          <w:bCs/>
          <w:lang w:eastAsia="zh-CN"/>
        </w:rPr>
      </w:pPr>
      <w:r w:rsidRPr="003B5AE9">
        <w:rPr>
          <w:b/>
          <w:lang w:eastAsia="zh-CN"/>
        </w:rPr>
        <w:t>Direction A 3a-1 in RAN1:</w:t>
      </w:r>
      <w:r w:rsidRPr="003B5AE9">
        <w:rPr>
          <w:bCs/>
          <w:lang w:eastAsia="zh-CN"/>
        </w:rPr>
        <w:t xml:space="preserve"> specify the reference encoder structure. Presumably, NW will send the parameters to the UE.</w:t>
      </w:r>
    </w:p>
    <w:p w14:paraId="1B8F0079" w14:textId="77777777" w:rsidR="00311754" w:rsidRDefault="00311754" w:rsidP="00311754">
      <w:pPr>
        <w:spacing w:after="120"/>
        <w:rPr>
          <w:bCs/>
          <w:u w:val="single"/>
          <w:lang w:eastAsia="zh-CN"/>
        </w:rPr>
      </w:pPr>
      <w:r>
        <w:rPr>
          <w:bCs/>
          <w:u w:val="single"/>
          <w:lang w:eastAsia="zh-CN"/>
        </w:rPr>
        <w:t>Relation between RAN1 and RAN4:</w:t>
      </w:r>
    </w:p>
    <w:p w14:paraId="5811D907" w14:textId="77777777" w:rsidR="00311754" w:rsidRDefault="00311754" w:rsidP="00311754">
      <w:pPr>
        <w:spacing w:after="120"/>
        <w:rPr>
          <w:bCs/>
          <w:lang w:eastAsia="zh-CN"/>
        </w:rPr>
      </w:pPr>
      <w:r w:rsidRPr="0053450A">
        <w:rPr>
          <w:bCs/>
          <w:lang w:eastAsia="zh-CN"/>
        </w:rPr>
        <w:t>•</w:t>
      </w:r>
      <w:r w:rsidRPr="0053450A">
        <w:rPr>
          <w:bCs/>
          <w:lang w:eastAsia="zh-CN"/>
        </w:rPr>
        <w:tab/>
        <w:t>The test decoder of option 3 is the same as the reference decoder of direction C</w:t>
      </w:r>
    </w:p>
    <w:p w14:paraId="3FBFCECA" w14:textId="77777777" w:rsidR="00311754" w:rsidRPr="00B97397" w:rsidRDefault="00311754" w:rsidP="00604A02">
      <w:pPr>
        <w:pStyle w:val="ListParagraph"/>
        <w:widowControl/>
        <w:numPr>
          <w:ilvl w:val="0"/>
          <w:numId w:val="12"/>
        </w:numPr>
        <w:overflowPunct w:val="0"/>
        <w:autoSpaceDE w:val="0"/>
        <w:autoSpaceDN w:val="0"/>
        <w:adjustRightInd w:val="0"/>
        <w:spacing w:after="120"/>
        <w:ind w:leftChars="0"/>
        <w:jc w:val="left"/>
        <w:textAlignment w:val="baseline"/>
        <w:rPr>
          <w:rFonts w:ascii="Times New Roman" w:hAnsi="Times New Roman"/>
          <w:bCs/>
          <w:kern w:val="0"/>
          <w:sz w:val="20"/>
          <w:szCs w:val="20"/>
          <w:lang w:val="en-GB" w:eastAsia="zh-CN"/>
        </w:rPr>
      </w:pPr>
      <w:r w:rsidRPr="00B97397">
        <w:rPr>
          <w:rFonts w:ascii="Times New Roman" w:hAnsi="Times New Roman"/>
          <w:bCs/>
          <w:kern w:val="0"/>
          <w:sz w:val="20"/>
          <w:szCs w:val="20"/>
          <w:lang w:val="en-GB" w:eastAsia="zh-CN"/>
        </w:rPr>
        <w:t>Test decoder of option 3 will be specified by RAN4</w:t>
      </w:r>
    </w:p>
    <w:p w14:paraId="3C6CEEC7" w14:textId="77777777" w:rsidR="00311754" w:rsidRPr="00B97397" w:rsidRDefault="00311754" w:rsidP="00604A02">
      <w:pPr>
        <w:pStyle w:val="ListParagraph"/>
        <w:widowControl/>
        <w:numPr>
          <w:ilvl w:val="0"/>
          <w:numId w:val="12"/>
        </w:numPr>
        <w:overflowPunct w:val="0"/>
        <w:autoSpaceDE w:val="0"/>
        <w:autoSpaceDN w:val="0"/>
        <w:adjustRightInd w:val="0"/>
        <w:spacing w:after="120"/>
        <w:ind w:leftChars="0"/>
        <w:jc w:val="left"/>
        <w:textAlignment w:val="baseline"/>
        <w:rPr>
          <w:rFonts w:ascii="Times New Roman" w:hAnsi="Times New Roman"/>
          <w:bCs/>
          <w:kern w:val="0"/>
          <w:sz w:val="20"/>
          <w:szCs w:val="20"/>
          <w:lang w:val="en-GB" w:eastAsia="zh-CN"/>
        </w:rPr>
      </w:pPr>
      <w:r w:rsidRPr="00B97397">
        <w:rPr>
          <w:rFonts w:ascii="Times New Roman" w:hAnsi="Times New Roman"/>
          <w:bCs/>
          <w:kern w:val="0"/>
          <w:sz w:val="20"/>
          <w:szCs w:val="20"/>
          <w:lang w:val="en-GB" w:eastAsia="zh-CN"/>
        </w:rPr>
        <w:t xml:space="preserve">If RAN1 develops the reference decoder for direction C which is different from RAN4’s, further discussion across RAN4 and RAN1 is needed. </w:t>
      </w:r>
    </w:p>
    <w:p w14:paraId="3A112880" w14:textId="77777777" w:rsidR="00311754" w:rsidRPr="0053450A" w:rsidRDefault="00311754" w:rsidP="00311754">
      <w:pPr>
        <w:spacing w:after="120"/>
        <w:rPr>
          <w:bCs/>
          <w:lang w:eastAsia="zh-CN"/>
        </w:rPr>
      </w:pPr>
      <w:r w:rsidRPr="0053450A">
        <w:rPr>
          <w:bCs/>
          <w:lang w:eastAsia="zh-CN"/>
        </w:rPr>
        <w:t>•</w:t>
      </w:r>
      <w:r w:rsidRPr="0053450A">
        <w:rPr>
          <w:bCs/>
          <w:lang w:eastAsia="zh-CN"/>
        </w:rPr>
        <w:tab/>
        <w:t>The reference encoder is the same for both option 3 and direction C</w:t>
      </w:r>
    </w:p>
    <w:p w14:paraId="3F4B9908" w14:textId="77777777" w:rsidR="00311754" w:rsidRDefault="00311754" w:rsidP="00311754">
      <w:pPr>
        <w:spacing w:after="120"/>
        <w:rPr>
          <w:bCs/>
          <w:lang w:eastAsia="zh-CN"/>
        </w:rPr>
      </w:pPr>
      <w:r w:rsidRPr="0053450A">
        <w:rPr>
          <w:bCs/>
          <w:lang w:eastAsia="zh-CN"/>
        </w:rPr>
        <w:t>•</w:t>
      </w:r>
      <w:r w:rsidRPr="0053450A">
        <w:rPr>
          <w:bCs/>
          <w:lang w:eastAsia="zh-CN"/>
        </w:rPr>
        <w:tab/>
        <w:t xml:space="preserve">The option 3 reference encoder structure is the same as the encoder structure for direction </w:t>
      </w:r>
      <w:proofErr w:type="spellStart"/>
      <w:r w:rsidRPr="0053450A">
        <w:rPr>
          <w:bCs/>
          <w:lang w:eastAsia="zh-CN"/>
        </w:rPr>
        <w:t>A</w:t>
      </w:r>
      <w:proofErr w:type="spellEnd"/>
      <w:r w:rsidRPr="0053450A">
        <w:rPr>
          <w:bCs/>
          <w:lang w:eastAsia="zh-CN"/>
        </w:rPr>
        <w:t xml:space="preserve"> option 3a-1.</w:t>
      </w:r>
    </w:p>
    <w:p w14:paraId="523A9C46" w14:textId="77777777" w:rsidR="00311754" w:rsidRPr="00B97397" w:rsidRDefault="00311754" w:rsidP="00604A0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hAnsi="Times New Roman"/>
          <w:bCs/>
          <w:kern w:val="0"/>
          <w:sz w:val="20"/>
          <w:szCs w:val="20"/>
          <w:lang w:val="en-GB" w:eastAsia="zh-CN"/>
        </w:rPr>
      </w:pPr>
      <w:r w:rsidRPr="00B97397">
        <w:rPr>
          <w:rFonts w:ascii="Times New Roman" w:hAnsi="Times New Roman"/>
          <w:bCs/>
          <w:kern w:val="0"/>
          <w:sz w:val="20"/>
          <w:szCs w:val="20"/>
          <w:lang w:val="en-GB" w:eastAsia="zh-CN"/>
        </w:rPr>
        <w:t>Reference encoder of option 3 will be specified in RAN4.</w:t>
      </w:r>
    </w:p>
    <w:p w14:paraId="2D8A1780" w14:textId="77777777" w:rsidR="00311754" w:rsidRDefault="00311754" w:rsidP="00311754">
      <w:pPr>
        <w:spacing w:after="120"/>
        <w:rPr>
          <w:bCs/>
          <w:u w:val="single"/>
          <w:lang w:eastAsia="zh-CN"/>
        </w:rPr>
      </w:pPr>
      <w:r>
        <w:rPr>
          <w:bCs/>
          <w:u w:val="single"/>
          <w:lang w:eastAsia="zh-CN"/>
        </w:rPr>
        <w:t>How to respond to the RAN checkpoint</w:t>
      </w:r>
    </w:p>
    <w:p w14:paraId="25B45CD2" w14:textId="77777777" w:rsidR="00311754" w:rsidRPr="006F43B8" w:rsidRDefault="00311754" w:rsidP="00311754">
      <w:pPr>
        <w:spacing w:after="120"/>
        <w:rPr>
          <w:bCs/>
          <w:lang w:eastAsia="zh-CN"/>
        </w:rPr>
      </w:pPr>
      <w:r w:rsidRPr="006F43B8">
        <w:rPr>
          <w:bCs/>
          <w:lang w:eastAsia="zh-CN"/>
        </w:rPr>
        <w:t>•</w:t>
      </w:r>
      <w:r w:rsidRPr="006F43B8">
        <w:rPr>
          <w:bCs/>
          <w:lang w:eastAsia="zh-CN"/>
        </w:rPr>
        <w:tab/>
        <w:t xml:space="preserve">Option 3 is feasible for RAN4 to complete. RAN4 will </w:t>
      </w:r>
      <w:proofErr w:type="gramStart"/>
      <w:r w:rsidRPr="006F43B8">
        <w:rPr>
          <w:bCs/>
          <w:lang w:eastAsia="zh-CN"/>
        </w:rPr>
        <w:t>take into account</w:t>
      </w:r>
      <w:proofErr w:type="gramEnd"/>
      <w:r w:rsidRPr="006F43B8">
        <w:rPr>
          <w:bCs/>
          <w:lang w:eastAsia="zh-CN"/>
        </w:rPr>
        <w:t xml:space="preserve"> the conclusions in RAN1 on scalability </w:t>
      </w:r>
      <w:proofErr w:type="gramStart"/>
      <w:r w:rsidRPr="006F43B8">
        <w:rPr>
          <w:bCs/>
          <w:lang w:eastAsia="zh-CN"/>
        </w:rPr>
        <w:t>in order to</w:t>
      </w:r>
      <w:proofErr w:type="gramEnd"/>
      <w:r w:rsidRPr="006F43B8">
        <w:rPr>
          <w:bCs/>
          <w:lang w:eastAsia="zh-CN"/>
        </w:rPr>
        <w:t xml:space="preserve"> create a scalable model.</w:t>
      </w:r>
    </w:p>
    <w:p w14:paraId="1359BD88" w14:textId="77777777" w:rsidR="00311754" w:rsidRPr="00B97397" w:rsidRDefault="00311754" w:rsidP="00604A02">
      <w:pPr>
        <w:pStyle w:val="ListParagraph"/>
        <w:widowControl/>
        <w:numPr>
          <w:ilvl w:val="0"/>
          <w:numId w:val="13"/>
        </w:numPr>
        <w:overflowPunct w:val="0"/>
        <w:autoSpaceDE w:val="0"/>
        <w:autoSpaceDN w:val="0"/>
        <w:adjustRightInd w:val="0"/>
        <w:spacing w:after="120"/>
        <w:ind w:leftChars="0"/>
        <w:jc w:val="left"/>
        <w:textAlignment w:val="baseline"/>
        <w:rPr>
          <w:rFonts w:ascii="Times New Roman" w:hAnsi="Times New Roman"/>
          <w:bCs/>
          <w:kern w:val="0"/>
          <w:sz w:val="20"/>
          <w:szCs w:val="20"/>
          <w:lang w:val="en-GB" w:eastAsia="zh-CN"/>
        </w:rPr>
      </w:pPr>
      <w:r w:rsidRPr="00B97397">
        <w:rPr>
          <w:rFonts w:ascii="Times New Roman" w:hAnsi="Times New Roman"/>
          <w:bCs/>
          <w:kern w:val="0"/>
          <w:sz w:val="20"/>
          <w:szCs w:val="20"/>
          <w:lang w:val="en-GB"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4C8CAB1" w14:textId="77777777" w:rsidR="00311754" w:rsidRPr="006F43B8" w:rsidRDefault="00311754" w:rsidP="00311754">
      <w:pPr>
        <w:spacing w:after="120"/>
        <w:rPr>
          <w:bCs/>
          <w:lang w:eastAsia="zh-CN"/>
        </w:rPr>
      </w:pPr>
      <w:r w:rsidRPr="006F43B8">
        <w:rPr>
          <w:bCs/>
          <w:lang w:eastAsia="zh-CN"/>
        </w:rPr>
        <w:t>•</w:t>
      </w:r>
      <w:r w:rsidRPr="006F43B8">
        <w:rPr>
          <w:bCs/>
          <w:lang w:eastAsia="zh-CN"/>
        </w:rPr>
        <w:tab/>
        <w:t xml:space="preserve">Direction A 3a-1 is feasible for RAN4 to complete from reference encoder perspective. </w:t>
      </w:r>
    </w:p>
    <w:p w14:paraId="5614E2A8" w14:textId="77777777" w:rsidR="00311754" w:rsidRPr="006F43B8" w:rsidRDefault="00311754" w:rsidP="00311754">
      <w:pPr>
        <w:spacing w:after="120"/>
        <w:rPr>
          <w:bCs/>
          <w:lang w:eastAsia="zh-CN"/>
        </w:rPr>
      </w:pPr>
      <w:r w:rsidRPr="006F43B8">
        <w:rPr>
          <w:bCs/>
          <w:lang w:eastAsia="zh-CN"/>
        </w:rPr>
        <w:t>•</w:t>
      </w:r>
      <w:r w:rsidRPr="006F43B8">
        <w:rPr>
          <w:bCs/>
          <w:lang w:eastAsia="zh-CN"/>
        </w:rPr>
        <w:tab/>
        <w:t>FFS on detailed steps to develop the model</w:t>
      </w:r>
    </w:p>
    <w:p w14:paraId="7A4838B2" w14:textId="77777777" w:rsidR="00311754" w:rsidRPr="006F43B8" w:rsidRDefault="00311754" w:rsidP="00311754">
      <w:pPr>
        <w:spacing w:after="120"/>
        <w:rPr>
          <w:bCs/>
          <w:lang w:eastAsia="zh-CN"/>
        </w:rPr>
      </w:pPr>
      <w:r w:rsidRPr="006F43B8">
        <w:rPr>
          <w:bCs/>
          <w:lang w:eastAsia="zh-CN"/>
        </w:rPr>
        <w:t>•</w:t>
      </w:r>
      <w:r w:rsidRPr="006F43B8">
        <w:rPr>
          <w:bCs/>
          <w:lang w:eastAsia="zh-CN"/>
        </w:rPr>
        <w:tab/>
        <w:t>RAN4 will send LS on RAN4’s agreement regarding the RAN checkpoint.</w:t>
      </w:r>
    </w:p>
    <w:p w14:paraId="3FB3F38F" w14:textId="77777777" w:rsidR="00311754" w:rsidRDefault="00311754" w:rsidP="00311754">
      <w:pPr>
        <w:rPr>
          <w:rFonts w:eastAsiaTheme="minorEastAsia"/>
          <w:lang w:eastAsia="zh-CN"/>
        </w:rPr>
      </w:pPr>
    </w:p>
    <w:p w14:paraId="75938831" w14:textId="77777777" w:rsidR="00311754" w:rsidRDefault="00311754" w:rsidP="00311754">
      <w:pPr>
        <w:rPr>
          <w:rFonts w:eastAsiaTheme="minorEastAsia"/>
          <w:lang w:eastAsia="zh-CN"/>
        </w:rPr>
      </w:pPr>
      <w:r w:rsidRPr="00B97397">
        <w:rPr>
          <w:rFonts w:eastAsiaTheme="minorEastAsia"/>
          <w:b/>
          <w:bCs/>
          <w:lang w:eastAsia="zh-CN"/>
        </w:rPr>
        <w:t>Steps to complete the WI objectives</w:t>
      </w:r>
      <w:r>
        <w:rPr>
          <w:rFonts w:eastAsiaTheme="minorEastAsia" w:hint="eastAsia"/>
          <w:b/>
          <w:bCs/>
          <w:lang w:eastAsia="zh-CN"/>
        </w:rPr>
        <w:t>:</w:t>
      </w:r>
    </w:p>
    <w:p w14:paraId="37DCB870" w14:textId="77777777" w:rsidR="00311754" w:rsidRPr="00EF3FF4" w:rsidRDefault="00311754" w:rsidP="00311754">
      <w:pPr>
        <w:spacing w:afterLines="50" w:after="120"/>
        <w:rPr>
          <w:b/>
          <w:lang w:eastAsia="zh-CN"/>
        </w:rPr>
      </w:pPr>
      <w:r w:rsidRPr="00B97397">
        <w:rPr>
          <w:b/>
          <w:highlight w:val="green"/>
          <w:lang w:eastAsia="zh-CN"/>
        </w:rPr>
        <w:t>Agreement</w:t>
      </w:r>
    </w:p>
    <w:p w14:paraId="299C6540" w14:textId="77777777" w:rsidR="00311754" w:rsidRPr="00833A41" w:rsidRDefault="00311754" w:rsidP="00311754">
      <w:pPr>
        <w:pStyle w:val="B1"/>
        <w:spacing w:before="100" w:beforeAutospacing="1" w:after="0"/>
        <w:ind w:left="0" w:firstLine="0"/>
        <w:rPr>
          <w:u w:val="single"/>
          <w:lang w:eastAsia="zh-CN"/>
        </w:rPr>
      </w:pPr>
      <w:r w:rsidRPr="00833A41">
        <w:rPr>
          <w:u w:val="single"/>
          <w:lang w:eastAsia="zh-CN"/>
        </w:rPr>
        <w:t>Which SI option to use for the WI</w:t>
      </w:r>
    </w:p>
    <w:p w14:paraId="6FE50371" w14:textId="77777777" w:rsidR="00311754" w:rsidRDefault="00311754" w:rsidP="00311754">
      <w:pPr>
        <w:pStyle w:val="B1"/>
        <w:spacing w:before="100" w:beforeAutospacing="1" w:after="0"/>
        <w:ind w:left="0" w:firstLine="0"/>
        <w:rPr>
          <w:lang w:eastAsia="zh-CN"/>
        </w:rPr>
      </w:pPr>
      <w:r>
        <w:rPr>
          <w:lang w:eastAsia="zh-CN"/>
        </w:rPr>
        <w:t xml:space="preserve">Based on the current WID RP-251870, RAN4 only defines the requirements for the encoder. </w:t>
      </w:r>
    </w:p>
    <w:p w14:paraId="3FC1F2EC" w14:textId="77777777" w:rsidR="00311754" w:rsidRDefault="00311754" w:rsidP="00311754">
      <w:pPr>
        <w:pStyle w:val="B1"/>
        <w:spacing w:before="100" w:beforeAutospacing="1" w:after="0"/>
        <w:ind w:left="0" w:firstLine="0"/>
        <w:rPr>
          <w:lang w:eastAsia="zh-CN"/>
        </w:rPr>
      </w:pPr>
      <w:r>
        <w:rPr>
          <w:lang w:eastAsia="zh-CN"/>
        </w:rPr>
        <w:t>RAN4 will discuss option 3 only this WI.</w:t>
      </w:r>
    </w:p>
    <w:p w14:paraId="0E911EBB" w14:textId="77777777" w:rsidR="00311754" w:rsidRDefault="00311754" w:rsidP="00311754">
      <w:pPr>
        <w:pStyle w:val="B1"/>
        <w:spacing w:before="100" w:beforeAutospacing="1" w:after="0"/>
        <w:ind w:left="0" w:firstLine="0"/>
        <w:rPr>
          <w:u w:val="single"/>
          <w:lang w:eastAsia="zh-CN"/>
        </w:rPr>
      </w:pPr>
      <w:r>
        <w:rPr>
          <w:u w:val="single"/>
          <w:lang w:eastAsia="zh-CN"/>
        </w:rPr>
        <w:t>Test decoder and reference encoder backbone</w:t>
      </w:r>
    </w:p>
    <w:p w14:paraId="70549AFC" w14:textId="77777777" w:rsidR="00311754" w:rsidRDefault="00311754" w:rsidP="00311754">
      <w:pPr>
        <w:pStyle w:val="B1"/>
        <w:spacing w:before="100" w:beforeAutospacing="1" w:after="0"/>
        <w:ind w:left="0" w:firstLine="0"/>
        <w:rPr>
          <w:lang w:eastAsia="zh-CN"/>
        </w:rPr>
      </w:pPr>
      <w:r>
        <w:rPr>
          <w:lang w:eastAsia="zh-CN"/>
        </w:rPr>
        <w:t>The test decoder and the reference encoder in Option 3 will have the same backbone.</w:t>
      </w:r>
    </w:p>
    <w:p w14:paraId="78CAB872" w14:textId="77777777" w:rsidR="00311754" w:rsidRDefault="00311754" w:rsidP="00604A02">
      <w:pPr>
        <w:pStyle w:val="B1"/>
        <w:numPr>
          <w:ilvl w:val="0"/>
          <w:numId w:val="13"/>
        </w:numPr>
        <w:spacing w:before="100" w:beforeAutospacing="1" w:after="0"/>
        <w:rPr>
          <w:lang w:eastAsia="zh-CN"/>
        </w:rPr>
      </w:pPr>
      <w:r>
        <w:rPr>
          <w:lang w:eastAsia="zh-CN"/>
        </w:rPr>
        <w:t>It is FFS if a single test decoder will be specified.</w:t>
      </w:r>
    </w:p>
    <w:p w14:paraId="1412D3D8" w14:textId="77777777" w:rsidR="00311754" w:rsidRDefault="00311754" w:rsidP="00604A02">
      <w:pPr>
        <w:pStyle w:val="B1"/>
        <w:numPr>
          <w:ilvl w:val="0"/>
          <w:numId w:val="13"/>
        </w:numPr>
        <w:spacing w:before="100" w:beforeAutospacing="1" w:after="0"/>
        <w:rPr>
          <w:lang w:eastAsia="zh-CN"/>
        </w:rPr>
      </w:pPr>
      <w:r>
        <w:rPr>
          <w:lang w:eastAsia="zh-CN"/>
        </w:rPr>
        <w:t>The test decoder and the reference encoder can have different structures, e.g. # of layers</w:t>
      </w:r>
    </w:p>
    <w:p w14:paraId="3155C4A2" w14:textId="77777777" w:rsidR="00311754" w:rsidRDefault="00311754" w:rsidP="00311754">
      <w:pPr>
        <w:pStyle w:val="B1"/>
        <w:spacing w:before="100" w:beforeAutospacing="1" w:after="0"/>
        <w:ind w:left="0" w:firstLine="0"/>
        <w:rPr>
          <w:u w:val="single"/>
          <w:lang w:eastAsia="zh-CN"/>
        </w:rPr>
      </w:pPr>
      <w:r>
        <w:rPr>
          <w:u w:val="single"/>
          <w:lang w:eastAsia="zh-CN"/>
        </w:rPr>
        <w:t>Dataset for model evaluation</w:t>
      </w:r>
    </w:p>
    <w:p w14:paraId="42655969" w14:textId="77777777" w:rsidR="00311754" w:rsidRDefault="00311754" w:rsidP="00311754">
      <w:pPr>
        <w:pStyle w:val="B1"/>
        <w:spacing w:before="100" w:beforeAutospacing="1" w:after="0"/>
        <w:ind w:left="284" w:firstLine="0"/>
        <w:rPr>
          <w:lang w:eastAsia="zh-CN"/>
        </w:rPr>
      </w:pPr>
      <w:r>
        <w:rPr>
          <w:lang w:eastAsia="zh-CN"/>
        </w:rPr>
        <w:t>RAN4 will discuss how to introduce the new mixed dataset for model structure evaluation purpose at the beginning of this WI, by taking into consideration of the scalability and/or various configurations.</w:t>
      </w:r>
    </w:p>
    <w:p w14:paraId="4523F3D3" w14:textId="77777777" w:rsidR="00311754" w:rsidRDefault="00311754" w:rsidP="00604A02">
      <w:pPr>
        <w:pStyle w:val="B1"/>
        <w:numPr>
          <w:ilvl w:val="0"/>
          <w:numId w:val="14"/>
        </w:numPr>
        <w:spacing w:before="100" w:beforeAutospacing="1" w:after="0"/>
        <w:rPr>
          <w:lang w:eastAsia="zh-CN"/>
        </w:rPr>
      </w:pPr>
      <w:r>
        <w:rPr>
          <w:lang w:eastAsia="zh-CN"/>
        </w:rPr>
        <w:t>Details are FFS including the channel model(s).</w:t>
      </w:r>
    </w:p>
    <w:p w14:paraId="0F4DC7F6" w14:textId="77777777" w:rsidR="00311754" w:rsidRDefault="00311754" w:rsidP="00311754">
      <w:pPr>
        <w:pStyle w:val="B1"/>
        <w:spacing w:before="100" w:beforeAutospacing="1" w:after="0"/>
        <w:rPr>
          <w:u w:val="single"/>
          <w:lang w:eastAsia="zh-CN"/>
        </w:rPr>
      </w:pPr>
      <w:r>
        <w:rPr>
          <w:u w:val="single"/>
          <w:lang w:eastAsia="zh-CN"/>
        </w:rPr>
        <w:t>Scalability</w:t>
      </w:r>
    </w:p>
    <w:p w14:paraId="35FCE7D5" w14:textId="77777777" w:rsidR="00311754" w:rsidRDefault="00311754" w:rsidP="00311754">
      <w:pPr>
        <w:pStyle w:val="B1"/>
        <w:spacing w:before="100" w:beforeAutospacing="1" w:after="0"/>
        <w:rPr>
          <w:lang w:eastAsia="zh-CN"/>
        </w:rPr>
      </w:pPr>
      <w:r w:rsidRPr="002B57E7">
        <w:rPr>
          <w:lang w:eastAsia="zh-CN"/>
        </w:rPr>
        <w:t>Unless the significant issues are identified, RAN4 is going to only discuss the scalability issues and options, which have been agreed in RAN1.</w:t>
      </w:r>
    </w:p>
    <w:p w14:paraId="4256AA73" w14:textId="77777777" w:rsidR="00311754" w:rsidRDefault="00311754" w:rsidP="00311754">
      <w:pPr>
        <w:pStyle w:val="B1"/>
        <w:spacing w:before="100" w:beforeAutospacing="1" w:after="0"/>
        <w:rPr>
          <w:u w:val="single"/>
          <w:lang w:eastAsia="zh-CN"/>
        </w:rPr>
      </w:pPr>
      <w:r>
        <w:rPr>
          <w:u w:val="single"/>
          <w:lang w:eastAsia="zh-CN"/>
        </w:rPr>
        <w:t>Model backbone</w:t>
      </w:r>
    </w:p>
    <w:p w14:paraId="11D5CFFA" w14:textId="77777777" w:rsidR="00311754" w:rsidRDefault="00311754" w:rsidP="00311754">
      <w:pPr>
        <w:pStyle w:val="B1"/>
        <w:spacing w:before="100" w:beforeAutospacing="1" w:after="0"/>
        <w:rPr>
          <w:lang w:eastAsia="zh-CN"/>
        </w:rPr>
      </w:pPr>
      <w:r>
        <w:rPr>
          <w:lang w:eastAsia="zh-CN"/>
        </w:rPr>
        <w:t>Transformer is assumed as the baseline</w:t>
      </w:r>
    </w:p>
    <w:p w14:paraId="52986743" w14:textId="77777777" w:rsidR="00311754" w:rsidRPr="000863FC" w:rsidRDefault="00311754" w:rsidP="00311754">
      <w:pPr>
        <w:pStyle w:val="B1"/>
        <w:spacing w:before="100" w:beforeAutospacing="1" w:after="0"/>
        <w:rPr>
          <w:lang w:eastAsia="zh-CN"/>
        </w:rPr>
      </w:pPr>
      <w:r>
        <w:rPr>
          <w:lang w:eastAsia="zh-CN"/>
        </w:rPr>
        <w:t>Only Quantized parameters are specified</w:t>
      </w:r>
    </w:p>
    <w:p w14:paraId="3BBE4D15" w14:textId="77777777" w:rsidR="00311754" w:rsidRPr="004159CB" w:rsidRDefault="00311754" w:rsidP="00311754">
      <w:pPr>
        <w:pStyle w:val="B1"/>
        <w:spacing w:before="100" w:beforeAutospacing="1" w:after="0"/>
        <w:rPr>
          <w:u w:val="single"/>
          <w:lang w:eastAsia="zh-CN"/>
        </w:rPr>
      </w:pPr>
      <w:r w:rsidRPr="004159CB">
        <w:rPr>
          <w:u w:val="single"/>
          <w:lang w:eastAsia="zh-CN"/>
        </w:rPr>
        <w:t>Steps to develop the test decoder and reference encoder:</w:t>
      </w:r>
    </w:p>
    <w:p w14:paraId="0E9FED02" w14:textId="77777777" w:rsidR="00311754" w:rsidRPr="00B97397" w:rsidRDefault="00311754" w:rsidP="00311754">
      <w:pPr>
        <w:pStyle w:val="ListParagraph"/>
        <w:widowControl/>
        <w:numPr>
          <w:ilvl w:val="0"/>
          <w:numId w:val="5"/>
        </w:numPr>
        <w:overflowPunct w:val="0"/>
        <w:autoSpaceDE w:val="0"/>
        <w:autoSpaceDN w:val="0"/>
        <w:adjustRightInd w:val="0"/>
        <w:spacing w:before="100" w:beforeAutospacing="1"/>
        <w:ind w:leftChars="0" w:left="93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1:  Create dataset</w:t>
      </w:r>
    </w:p>
    <w:p w14:paraId="2854190E"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Step 1-1: Align on configurations for mixed dataset construction, taking factors such as scalability over Tx port number and </w:t>
      </w:r>
      <w:proofErr w:type="spellStart"/>
      <w:r w:rsidRPr="00B97397">
        <w:rPr>
          <w:rFonts w:ascii="Times New Roman" w:hAnsi="Times New Roman"/>
          <w:kern w:val="0"/>
          <w:sz w:val="20"/>
          <w:szCs w:val="20"/>
          <w:lang w:val="en-GB" w:eastAsia="zh-CN"/>
        </w:rPr>
        <w:t>subband</w:t>
      </w:r>
      <w:proofErr w:type="spellEnd"/>
      <w:r w:rsidRPr="00B97397">
        <w:rPr>
          <w:rFonts w:ascii="Times New Roman" w:hAnsi="Times New Roman"/>
          <w:kern w:val="0"/>
          <w:sz w:val="20"/>
          <w:szCs w:val="20"/>
          <w:lang w:val="en-GB" w:eastAsia="zh-CN"/>
        </w:rPr>
        <w:t xml:space="preserve"> size and payload size into account</w:t>
      </w:r>
    </w:p>
    <w:p w14:paraId="3D51F1D2"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Step 1-2 Decide how </w:t>
      </w:r>
      <w:proofErr w:type="gramStart"/>
      <w:r w:rsidRPr="00B97397">
        <w:rPr>
          <w:rFonts w:ascii="Times New Roman" w:hAnsi="Times New Roman"/>
          <w:kern w:val="0"/>
          <w:sz w:val="20"/>
          <w:szCs w:val="20"/>
          <w:lang w:val="en-GB" w:eastAsia="zh-CN"/>
        </w:rPr>
        <w:t>align</w:t>
      </w:r>
      <w:proofErr w:type="gramEnd"/>
      <w:r w:rsidRPr="00B97397">
        <w:rPr>
          <w:rFonts w:ascii="Times New Roman" w:hAnsi="Times New Roman"/>
          <w:kern w:val="0"/>
          <w:sz w:val="20"/>
          <w:szCs w:val="20"/>
          <w:lang w:val="en-GB" w:eastAsia="zh-CN"/>
        </w:rPr>
        <w:t xml:space="preserve"> and on which metrics can be used for evaluating dataset alignment, if any</w:t>
      </w:r>
    </w:p>
    <w:p w14:paraId="0BB6E6ED"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1-3 Companies create datasets</w:t>
      </w:r>
    </w:p>
    <w:p w14:paraId="02C5B937"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1-4 Identify which company datasets to include in the mixed dataset(s)</w:t>
      </w:r>
    </w:p>
    <w:p w14:paraId="765F1F69"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1-5 Create new dataset(s)</w:t>
      </w:r>
    </w:p>
    <w:p w14:paraId="3A44F456" w14:textId="77777777" w:rsidR="00311754" w:rsidRPr="00B97397" w:rsidRDefault="00311754" w:rsidP="00311754">
      <w:pPr>
        <w:pStyle w:val="ListParagraph"/>
        <w:widowControl/>
        <w:numPr>
          <w:ilvl w:val="0"/>
          <w:numId w:val="5"/>
        </w:numPr>
        <w:overflowPunct w:val="0"/>
        <w:autoSpaceDE w:val="0"/>
        <w:autoSpaceDN w:val="0"/>
        <w:adjustRightInd w:val="0"/>
        <w:spacing w:before="100" w:beforeAutospacing="1"/>
        <w:ind w:leftChars="0" w:left="93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Step 2: Align on the model backbone, model hyperparameters and the scalability solution. </w:t>
      </w:r>
    </w:p>
    <w:p w14:paraId="025E5519"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Step 2-1: Proposed model structures (model backbone and model hyperparameters) are brought by companies, as well as proposed scalability solution. </w:t>
      </w:r>
    </w:p>
    <w:p w14:paraId="77F348FD" w14:textId="77777777" w:rsidR="00311754" w:rsidRPr="00B97397" w:rsidRDefault="00311754" w:rsidP="00311754">
      <w:pPr>
        <w:pStyle w:val="ListParagraph"/>
        <w:widowControl/>
        <w:numPr>
          <w:ilvl w:val="2"/>
          <w:numId w:val="5"/>
        </w:numPr>
        <w:overflowPunct w:val="0"/>
        <w:autoSpaceDE w:val="0"/>
        <w:autoSpaceDN w:val="0"/>
        <w:adjustRightInd w:val="0"/>
        <w:spacing w:before="100" w:beforeAutospacing="1"/>
        <w:ind w:leftChars="0" w:left="237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This can be in parallel with step 1. </w:t>
      </w:r>
    </w:p>
    <w:p w14:paraId="4B4418DC" w14:textId="77777777" w:rsidR="00311754" w:rsidRPr="00B97397" w:rsidRDefault="00311754" w:rsidP="00311754">
      <w:pPr>
        <w:pStyle w:val="ListParagraph"/>
        <w:widowControl/>
        <w:numPr>
          <w:ilvl w:val="2"/>
          <w:numId w:val="5"/>
        </w:numPr>
        <w:overflowPunct w:val="0"/>
        <w:autoSpaceDE w:val="0"/>
        <w:autoSpaceDN w:val="0"/>
        <w:adjustRightInd w:val="0"/>
        <w:spacing w:before="100" w:beforeAutospacing="1"/>
        <w:ind w:leftChars="0" w:left="237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Transformer is agreed as baseline for backbone</w:t>
      </w:r>
    </w:p>
    <w:p w14:paraId="0E7A7F93" w14:textId="77777777" w:rsidR="00311754" w:rsidRPr="00B97397" w:rsidRDefault="00311754" w:rsidP="00311754">
      <w:pPr>
        <w:pStyle w:val="ListParagraph"/>
        <w:widowControl/>
        <w:numPr>
          <w:ilvl w:val="2"/>
          <w:numId w:val="5"/>
        </w:numPr>
        <w:overflowPunct w:val="0"/>
        <w:autoSpaceDE w:val="0"/>
        <w:autoSpaceDN w:val="0"/>
        <w:adjustRightInd w:val="0"/>
        <w:spacing w:before="100" w:beforeAutospacing="1"/>
        <w:ind w:leftChars="0" w:left="237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Same backbone for test decoder and reference encoder</w:t>
      </w:r>
    </w:p>
    <w:p w14:paraId="0C7CE11A"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 xml:space="preserve">Step 2-2: Preliminary selection of structures, </w:t>
      </w:r>
      <w:proofErr w:type="gramStart"/>
      <w:r w:rsidRPr="00B97397">
        <w:rPr>
          <w:rFonts w:ascii="Times New Roman" w:hAnsi="Times New Roman"/>
          <w:kern w:val="0"/>
          <w:sz w:val="20"/>
          <w:szCs w:val="20"/>
          <w:lang w:val="en-GB" w:eastAsia="zh-CN"/>
        </w:rPr>
        <w:t>taking into account</w:t>
      </w:r>
      <w:proofErr w:type="gramEnd"/>
      <w:r w:rsidRPr="00B97397">
        <w:rPr>
          <w:rFonts w:ascii="Times New Roman" w:hAnsi="Times New Roman"/>
          <w:kern w:val="0"/>
          <w:sz w:val="20"/>
          <w:szCs w:val="20"/>
          <w:lang w:val="en-GB" w:eastAsia="zh-CN"/>
        </w:rPr>
        <w:t xml:space="preserve"> complexity</w:t>
      </w:r>
    </w:p>
    <w:p w14:paraId="2DD46CDA"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2-2a Align on training parameters]</w:t>
      </w:r>
    </w:p>
    <w:p w14:paraId="4960A8D5"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2-3: Agree on metrics and steps for evaluation</w:t>
      </w:r>
    </w:p>
    <w:p w14:paraId="1C39D1B7"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2-4: Check on performance alignment -&gt; see simulation results from contributing companies.</w:t>
      </w:r>
    </w:p>
    <w:p w14:paraId="712F2741"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2-5: Share models (encoder or decoder or both)/datasets (training/testing/inference), if needed.</w:t>
      </w:r>
    </w:p>
    <w:p w14:paraId="3901D748"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2-6: Select one or more model structures considering complexity and robustness and decide how many models.</w:t>
      </w:r>
    </w:p>
    <w:p w14:paraId="16ACC9F0"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2-7: Select one or more scalability solutions. This step can be done in parallel with Steps 2-2 to 2-4.</w:t>
      </w:r>
    </w:p>
    <w:p w14:paraId="7DCBBB6C" w14:textId="77777777" w:rsidR="00311754" w:rsidRPr="00B97397" w:rsidRDefault="00311754" w:rsidP="00311754">
      <w:pPr>
        <w:pStyle w:val="ListParagraph"/>
        <w:widowControl/>
        <w:numPr>
          <w:ilvl w:val="0"/>
          <w:numId w:val="5"/>
        </w:numPr>
        <w:overflowPunct w:val="0"/>
        <w:autoSpaceDE w:val="0"/>
        <w:autoSpaceDN w:val="0"/>
        <w:adjustRightInd w:val="0"/>
        <w:spacing w:before="100" w:beforeAutospacing="1"/>
        <w:ind w:leftChars="0" w:left="93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3: Specify the model for the following work in WID. Where and how to specify may need further discussion.</w:t>
      </w:r>
    </w:p>
    <w:p w14:paraId="0BE22A21" w14:textId="77777777" w:rsidR="00311754" w:rsidRPr="00B97397" w:rsidRDefault="00311754" w:rsidP="00311754">
      <w:pPr>
        <w:pStyle w:val="ListParagraph"/>
        <w:spacing w:before="100" w:beforeAutospacing="1"/>
        <w:ind w:left="800"/>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Note: At this stage, models using the agreed structures, dataset, scalability have already been created by most companies</w:t>
      </w:r>
    </w:p>
    <w:p w14:paraId="7E76EC42"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3-1 Decide how to select from the trained model(s) from each company</w:t>
      </w:r>
    </w:p>
    <w:p w14:paraId="335289A0"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3-2: Freeze model(s)</w:t>
      </w:r>
    </w:p>
    <w:p w14:paraId="00769D77" w14:textId="77777777" w:rsidR="00311754" w:rsidRPr="00B97397" w:rsidRDefault="00311754" w:rsidP="00311754">
      <w:pPr>
        <w:pStyle w:val="ListParagraph"/>
        <w:widowControl/>
        <w:numPr>
          <w:ilvl w:val="1"/>
          <w:numId w:val="5"/>
        </w:numPr>
        <w:overflowPunct w:val="0"/>
        <w:autoSpaceDE w:val="0"/>
        <w:autoSpaceDN w:val="0"/>
        <w:adjustRightInd w:val="0"/>
        <w:spacing w:before="100" w:beforeAutospacing="1"/>
        <w:ind w:leftChars="0" w:left="1656"/>
        <w:jc w:val="left"/>
        <w:textAlignment w:val="baseline"/>
        <w:rPr>
          <w:rFonts w:ascii="Times New Roman" w:hAnsi="Times New Roman"/>
          <w:kern w:val="0"/>
          <w:sz w:val="20"/>
          <w:szCs w:val="20"/>
          <w:lang w:val="en-GB" w:eastAsia="zh-CN"/>
        </w:rPr>
      </w:pPr>
      <w:r w:rsidRPr="00B97397">
        <w:rPr>
          <w:rFonts w:ascii="Times New Roman" w:hAnsi="Times New Roman"/>
          <w:kern w:val="0"/>
          <w:sz w:val="20"/>
          <w:szCs w:val="20"/>
          <w:lang w:val="en-GB" w:eastAsia="zh-CN"/>
        </w:rPr>
        <w:t>Step 3-3: Agree on how and where to capture the models, the dataset and relevant information</w:t>
      </w:r>
    </w:p>
    <w:p w14:paraId="618385A4" w14:textId="77777777" w:rsidR="00311754" w:rsidRDefault="00311754" w:rsidP="00311754">
      <w:pPr>
        <w:rPr>
          <w:rFonts w:eastAsiaTheme="minorEastAsia"/>
          <w:lang w:val="en-US" w:eastAsia="zh-CN"/>
        </w:rPr>
      </w:pPr>
    </w:p>
    <w:p w14:paraId="0DAAD340" w14:textId="77777777" w:rsidR="00311754" w:rsidRPr="000714CF" w:rsidRDefault="00311754" w:rsidP="00311754">
      <w:pPr>
        <w:rPr>
          <w:rFonts w:eastAsiaTheme="minorEastAsia"/>
          <w:b/>
          <w:bCs/>
          <w:lang w:val="en-US" w:eastAsia="zh-CN"/>
        </w:rPr>
      </w:pPr>
      <w:r w:rsidRPr="000714CF">
        <w:rPr>
          <w:rFonts w:eastAsiaTheme="minorEastAsia"/>
          <w:b/>
          <w:bCs/>
          <w:lang w:val="en-US" w:eastAsia="zh-CN"/>
        </w:rPr>
        <w:t>Recommendations for RAN4#117</w:t>
      </w:r>
    </w:p>
    <w:p w14:paraId="6D77080D" w14:textId="77777777" w:rsidR="00311754" w:rsidRDefault="00311754" w:rsidP="00311754">
      <w:pPr>
        <w:spacing w:after="120"/>
      </w:pPr>
      <w:r>
        <w:t>The following are not agreements, but are recommendations for contributions and discussions at RAN4#117:</w:t>
      </w:r>
    </w:p>
    <w:p w14:paraId="0A7CD7B5"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for assumptions for the dataset including how to cover scalability, channel models, number of samples</w:t>
      </w:r>
    </w:p>
    <w:p w14:paraId="726BED54"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for how to evaluate the dataset including potential metrics to compare different dataset contributions</w:t>
      </w:r>
    </w:p>
    <w:p w14:paraId="317CA0A9"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 xml:space="preserve">Proposals on model hyperparameters, considering </w:t>
      </w:r>
      <w:proofErr w:type="gramStart"/>
      <w:r w:rsidRPr="000714CF">
        <w:rPr>
          <w:rFonts w:ascii="Times New Roman" w:hAnsi="Times New Roman"/>
          <w:kern w:val="0"/>
          <w:sz w:val="20"/>
          <w:szCs w:val="20"/>
          <w:lang w:val="en-GB" w:eastAsia="en-GB"/>
        </w:rPr>
        <w:t>in particular complexity</w:t>
      </w:r>
      <w:proofErr w:type="gramEnd"/>
      <w:r w:rsidRPr="000714CF">
        <w:rPr>
          <w:rFonts w:ascii="Times New Roman" w:hAnsi="Times New Roman"/>
          <w:kern w:val="0"/>
          <w:sz w:val="20"/>
          <w:szCs w:val="20"/>
          <w:lang w:val="en-GB" w:eastAsia="en-GB"/>
        </w:rPr>
        <w:t>, considering also quantization size</w:t>
      </w:r>
    </w:p>
    <w:p w14:paraId="152C31AA"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and reasoning for scalability solutions</w:t>
      </w:r>
    </w:p>
    <w:p w14:paraId="5B79F80F"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and reasoning for training parameters</w:t>
      </w:r>
    </w:p>
    <w:p w14:paraId="712E4537"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for performance metrics for evaluating the different potential model structures</w:t>
      </w:r>
    </w:p>
    <w:p w14:paraId="17225328" w14:textId="77777777" w:rsidR="00311754" w:rsidRPr="000714CF" w:rsidRDefault="00311754" w:rsidP="00604A02">
      <w:pPr>
        <w:pStyle w:val="ListParagraph"/>
        <w:widowControl/>
        <w:numPr>
          <w:ilvl w:val="0"/>
          <w:numId w:val="14"/>
        </w:numPr>
        <w:overflowPunct w:val="0"/>
        <w:autoSpaceDE w:val="0"/>
        <w:autoSpaceDN w:val="0"/>
        <w:adjustRightInd w:val="0"/>
        <w:spacing w:after="120"/>
        <w:ind w:leftChars="0"/>
        <w:jc w:val="left"/>
        <w:textAlignment w:val="baseline"/>
        <w:rPr>
          <w:rFonts w:ascii="Times New Roman" w:hAnsi="Times New Roman"/>
          <w:kern w:val="0"/>
          <w:sz w:val="20"/>
          <w:szCs w:val="20"/>
          <w:lang w:val="en-GB" w:eastAsia="en-GB"/>
        </w:rPr>
      </w:pPr>
      <w:r w:rsidRPr="000714CF">
        <w:rPr>
          <w:rFonts w:ascii="Times New Roman" w:hAnsi="Times New Roman"/>
          <w:kern w:val="0"/>
          <w:sz w:val="20"/>
          <w:szCs w:val="20"/>
          <w:lang w:val="en-GB" w:eastAsia="en-GB"/>
        </w:rPr>
        <w:t>Proposals for how to capture the model and the dataset in 3GPP (format, how to store etc.)</w:t>
      </w:r>
    </w:p>
    <w:p w14:paraId="1ADCE8E5" w14:textId="77777777" w:rsidR="00311754" w:rsidRPr="000714CF" w:rsidRDefault="00311754" w:rsidP="00311754">
      <w:pPr>
        <w:rPr>
          <w:rFonts w:eastAsiaTheme="minorEastAsia"/>
          <w:lang w:val="en-US" w:eastAsia="zh-CN"/>
        </w:rPr>
      </w:pPr>
    </w:p>
    <w:p w14:paraId="27DF57FC" w14:textId="77777777" w:rsidR="00311754" w:rsidRPr="005C63FB" w:rsidRDefault="00311754" w:rsidP="00311754">
      <w:pPr>
        <w:pStyle w:val="Heading5"/>
        <w:rPr>
          <w:rFonts w:eastAsiaTheme="minorEastAsia"/>
          <w:lang w:eastAsia="zh-CN"/>
        </w:rPr>
      </w:pPr>
      <w:r w:rsidRPr="005C63FB">
        <w:rPr>
          <w:rFonts w:eastAsiaTheme="minorEastAsia" w:hint="eastAsia"/>
          <w:lang w:eastAsia="zh-CN"/>
        </w:rPr>
        <w:t>2.4.1.2 RAN4#117</w:t>
      </w:r>
    </w:p>
    <w:p w14:paraId="3E3F1A44" w14:textId="77777777" w:rsidR="00311754" w:rsidRPr="008B118A" w:rsidRDefault="00311754" w:rsidP="00311754">
      <w:pPr>
        <w:rPr>
          <w:rFonts w:eastAsiaTheme="minorEastAsia"/>
          <w:b/>
          <w:bCs/>
          <w:lang w:eastAsia="zh-CN"/>
        </w:rPr>
      </w:pPr>
      <w:r w:rsidRPr="008B118A">
        <w:rPr>
          <w:rFonts w:eastAsiaTheme="minorEastAsia"/>
          <w:b/>
          <w:bCs/>
          <w:lang w:eastAsia="zh-CN"/>
        </w:rPr>
        <w:t>Topic 1: Scalability</w:t>
      </w:r>
      <w:r w:rsidRPr="008B118A">
        <w:rPr>
          <w:rFonts w:eastAsiaTheme="minorEastAsia" w:hint="eastAsia"/>
          <w:b/>
          <w:bCs/>
          <w:lang w:eastAsia="zh-CN"/>
        </w:rPr>
        <w:t xml:space="preserve"> </w:t>
      </w:r>
    </w:p>
    <w:p w14:paraId="15DF73A1" w14:textId="77777777" w:rsidR="00311754" w:rsidRPr="008B118A" w:rsidRDefault="00311754" w:rsidP="00311754">
      <w:pPr>
        <w:rPr>
          <w:u w:val="single"/>
        </w:rPr>
      </w:pPr>
      <w:r w:rsidRPr="008B118A">
        <w:rPr>
          <w:u w:val="single"/>
        </w:rPr>
        <w:t>Scalability dimensions:</w:t>
      </w:r>
    </w:p>
    <w:p w14:paraId="3863A18F" w14:textId="77777777" w:rsidR="00311754" w:rsidRPr="008B118A" w:rsidRDefault="00311754" w:rsidP="00311754">
      <w:pPr>
        <w:pStyle w:val="ListParagraph"/>
        <w:widowControl/>
        <w:numPr>
          <w:ilvl w:val="0"/>
          <w:numId w:val="5"/>
        </w:numPr>
        <w:spacing w:after="120"/>
        <w:ind w:leftChars="0"/>
        <w:jc w:val="left"/>
        <w:rPr>
          <w:rFonts w:ascii="Times New Roman" w:eastAsia="SimSun" w:hAnsi="Times New Roman"/>
          <w:b/>
          <w:bCs/>
          <w:sz w:val="20"/>
          <w:szCs w:val="20"/>
          <w:highlight w:val="green"/>
          <w:lang w:eastAsia="zh-CN"/>
        </w:rPr>
      </w:pPr>
      <w:r w:rsidRPr="008B118A">
        <w:rPr>
          <w:rFonts w:ascii="Times New Roman" w:eastAsia="SimSun" w:hAnsi="Times New Roman"/>
          <w:b/>
          <w:bCs/>
          <w:sz w:val="20"/>
          <w:szCs w:val="20"/>
          <w:highlight w:val="green"/>
          <w:lang w:eastAsia="zh-CN"/>
        </w:rPr>
        <w:t>Agreement:</w:t>
      </w:r>
    </w:p>
    <w:p w14:paraId="6139BC05"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The dimensions for scalability </w:t>
      </w:r>
      <w:proofErr w:type="gramStart"/>
      <w:r w:rsidRPr="008B118A">
        <w:rPr>
          <w:rFonts w:ascii="Times New Roman" w:eastAsia="SimSun" w:hAnsi="Times New Roman"/>
          <w:sz w:val="20"/>
          <w:szCs w:val="20"/>
          <w:lang w:eastAsia="zh-CN"/>
        </w:rPr>
        <w:t>are agreed</w:t>
      </w:r>
      <w:proofErr w:type="gramEnd"/>
      <w:r w:rsidRPr="008B118A">
        <w:rPr>
          <w:rFonts w:ascii="Times New Roman" w:eastAsia="SimSun" w:hAnsi="Times New Roman"/>
          <w:sz w:val="20"/>
          <w:szCs w:val="20"/>
          <w:lang w:eastAsia="zh-CN"/>
        </w:rPr>
        <w:t xml:space="preserve"> as follows:</w:t>
      </w:r>
    </w:p>
    <w:p w14:paraId="7EEEFA2F"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Sub-band size/number of sub-bands</w:t>
      </w:r>
    </w:p>
    <w:p w14:paraId="3100CC45"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Number of TX ports</w:t>
      </w:r>
    </w:p>
    <w:p w14:paraId="06A93BD3"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CSI payload size</w:t>
      </w:r>
    </w:p>
    <w:p w14:paraId="2568CF71" w14:textId="77777777" w:rsidR="00311754" w:rsidRPr="008B118A" w:rsidRDefault="00311754" w:rsidP="00311754"/>
    <w:p w14:paraId="40EAE7F6" w14:textId="77777777" w:rsidR="00311754" w:rsidRPr="008B118A" w:rsidRDefault="00311754" w:rsidP="00311754">
      <w:pPr>
        <w:rPr>
          <w:u w:val="single"/>
        </w:rPr>
      </w:pPr>
      <w:r w:rsidRPr="008B118A">
        <w:rPr>
          <w:u w:val="single"/>
        </w:rPr>
        <w:t>Sub-band size:</w:t>
      </w:r>
    </w:p>
    <w:p w14:paraId="0ED18DE7" w14:textId="77777777" w:rsidR="00311754" w:rsidRPr="008B118A" w:rsidRDefault="00311754" w:rsidP="00311754">
      <w:r w:rsidRPr="008B118A">
        <w:t>There was no agreement on sub-band size. The following options were proposed but not agreed.</w:t>
      </w:r>
    </w:p>
    <w:p w14:paraId="183D9FFA" w14:textId="77777777" w:rsidR="00311754" w:rsidRPr="008B118A" w:rsidRDefault="00311754" w:rsidP="00311754">
      <w:pPr>
        <w:pStyle w:val="ListParagraph"/>
        <w:widowControl/>
        <w:numPr>
          <w:ilvl w:val="0"/>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1: 6, 12 sub-bands</w:t>
      </w:r>
    </w:p>
    <w:p w14:paraId="0F2EF11F" w14:textId="77777777" w:rsidR="00311754" w:rsidRPr="008B118A" w:rsidRDefault="00311754" w:rsidP="00311754">
      <w:pPr>
        <w:pStyle w:val="ListParagraph"/>
        <w:widowControl/>
        <w:numPr>
          <w:ilvl w:val="0"/>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2: 13 (10MHz), 26 (20 MHz) sub-bands</w:t>
      </w:r>
    </w:p>
    <w:p w14:paraId="16E4E7B0" w14:textId="77777777" w:rsidR="00311754" w:rsidRPr="008B118A" w:rsidRDefault="00311754" w:rsidP="00311754">
      <w:pPr>
        <w:pStyle w:val="ListParagraph"/>
        <w:widowControl/>
        <w:numPr>
          <w:ilvl w:val="0"/>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3: 4 (5MHz), 8 (10 MHz) and 16 (20 MHz) sub-bands</w:t>
      </w:r>
    </w:p>
    <w:p w14:paraId="669911F8" w14:textId="77777777" w:rsidR="00311754" w:rsidRPr="008B118A" w:rsidRDefault="00311754" w:rsidP="00311754">
      <w:r w:rsidRPr="008B118A">
        <w:t>(Further options not precluded for future meetings)</w:t>
      </w:r>
    </w:p>
    <w:p w14:paraId="1953386E" w14:textId="77777777" w:rsidR="00311754" w:rsidRPr="008B118A" w:rsidRDefault="00311754" w:rsidP="00311754">
      <w:pPr>
        <w:rPr>
          <w:u w:val="single"/>
        </w:rPr>
      </w:pPr>
    </w:p>
    <w:p w14:paraId="28A88591" w14:textId="77777777" w:rsidR="00311754" w:rsidRPr="008B118A" w:rsidRDefault="00311754" w:rsidP="00311754">
      <w:pPr>
        <w:rPr>
          <w:u w:val="single"/>
        </w:rPr>
      </w:pPr>
      <w:r w:rsidRPr="008B118A">
        <w:rPr>
          <w:u w:val="single"/>
        </w:rPr>
        <w:t>Number of TX ports:</w:t>
      </w:r>
    </w:p>
    <w:p w14:paraId="6418C897" w14:textId="77777777" w:rsidR="00311754" w:rsidRPr="008B118A" w:rsidRDefault="00311754" w:rsidP="00311754">
      <w:pPr>
        <w:pStyle w:val="ListParagraph"/>
        <w:widowControl/>
        <w:numPr>
          <w:ilvl w:val="0"/>
          <w:numId w:val="5"/>
        </w:numPr>
        <w:spacing w:after="120"/>
        <w:ind w:leftChars="0"/>
        <w:jc w:val="left"/>
        <w:rPr>
          <w:rFonts w:ascii="Times New Roman" w:eastAsia="SimSun" w:hAnsi="Times New Roman"/>
          <w:b/>
          <w:bCs/>
          <w:sz w:val="20"/>
          <w:szCs w:val="20"/>
          <w:highlight w:val="green"/>
          <w:lang w:eastAsia="zh-CN"/>
        </w:rPr>
      </w:pPr>
      <w:r w:rsidRPr="008B118A">
        <w:rPr>
          <w:rFonts w:ascii="Times New Roman" w:eastAsia="SimSun" w:hAnsi="Times New Roman"/>
          <w:b/>
          <w:bCs/>
          <w:sz w:val="20"/>
          <w:szCs w:val="20"/>
          <w:highlight w:val="green"/>
          <w:lang w:eastAsia="zh-CN"/>
        </w:rPr>
        <w:t>Agreement:</w:t>
      </w:r>
    </w:p>
    <w:p w14:paraId="25D43C8C"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It was agreed that 32 and 16 ports are considered for the final test decoder and reference encoder (and direction C model), associated with RAN4 performance requirements</w:t>
      </w:r>
    </w:p>
    <w:p w14:paraId="5A238BB8"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It is FFS whether to additionally consider 8 ports</w:t>
      </w:r>
    </w:p>
    <w:p w14:paraId="20B3E8EA"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It is FFS whether to additionally consider 64 and 128 ports</w:t>
      </w:r>
    </w:p>
    <w:p w14:paraId="30FB0F08" w14:textId="77777777" w:rsidR="00311754" w:rsidRPr="008B118A" w:rsidRDefault="00311754" w:rsidP="00311754">
      <w:pPr>
        <w:overflowPunct/>
        <w:autoSpaceDE/>
        <w:autoSpaceDN/>
        <w:adjustRightInd/>
        <w:spacing w:after="120"/>
        <w:textAlignment w:val="auto"/>
        <w:rPr>
          <w:rFonts w:eastAsia="SimSun"/>
          <w:lang w:eastAsia="zh-CN"/>
        </w:rPr>
      </w:pPr>
    </w:p>
    <w:p w14:paraId="2A7C7E53" w14:textId="77777777" w:rsidR="00311754" w:rsidRPr="008B118A" w:rsidRDefault="00311754" w:rsidP="00311754">
      <w:pPr>
        <w:overflowPunct/>
        <w:autoSpaceDE/>
        <w:autoSpaceDN/>
        <w:adjustRightInd/>
        <w:spacing w:after="120"/>
        <w:textAlignment w:val="auto"/>
        <w:rPr>
          <w:rFonts w:eastAsia="SimSun"/>
          <w:u w:val="single"/>
          <w:lang w:eastAsia="zh-CN"/>
        </w:rPr>
      </w:pPr>
      <w:r w:rsidRPr="008B118A">
        <w:rPr>
          <w:rFonts w:eastAsia="SimSun"/>
          <w:u w:val="single"/>
          <w:lang w:eastAsia="zh-CN"/>
        </w:rPr>
        <w:t>TX ports configuration:</w:t>
      </w:r>
    </w:p>
    <w:p w14:paraId="0506F685" w14:textId="77777777" w:rsidR="00311754" w:rsidRPr="008B118A" w:rsidRDefault="00311754" w:rsidP="00604A02">
      <w:pPr>
        <w:pStyle w:val="ListParagraph"/>
        <w:widowControl/>
        <w:numPr>
          <w:ilvl w:val="0"/>
          <w:numId w:val="15"/>
        </w:numPr>
        <w:spacing w:after="120"/>
        <w:ind w:leftChars="0"/>
        <w:jc w:val="left"/>
        <w:rPr>
          <w:rFonts w:ascii="Times New Roman" w:eastAsia="SimSun" w:hAnsi="Times New Roman"/>
          <w:b/>
          <w:bCs/>
          <w:sz w:val="20"/>
          <w:szCs w:val="20"/>
          <w:highlight w:val="green"/>
          <w:lang w:eastAsia="zh-CN"/>
        </w:rPr>
      </w:pPr>
      <w:r w:rsidRPr="008B118A">
        <w:rPr>
          <w:rFonts w:ascii="Times New Roman" w:eastAsia="SimSun" w:hAnsi="Times New Roman"/>
          <w:b/>
          <w:bCs/>
          <w:sz w:val="20"/>
          <w:szCs w:val="20"/>
          <w:highlight w:val="green"/>
          <w:lang w:eastAsia="zh-CN"/>
        </w:rPr>
        <w:t>Agreement:</w:t>
      </w:r>
    </w:p>
    <w:p w14:paraId="772C00EA" w14:textId="77777777" w:rsidR="00311754" w:rsidRPr="008B118A" w:rsidRDefault="00311754" w:rsidP="00604A02">
      <w:pPr>
        <w:pStyle w:val="ListParagraph"/>
        <w:widowControl/>
        <w:numPr>
          <w:ilvl w:val="1"/>
          <w:numId w:val="1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For the port configurations, consider typical configurations </w:t>
      </w:r>
      <w:proofErr w:type="gramStart"/>
      <w:r w:rsidRPr="008B118A">
        <w:rPr>
          <w:rFonts w:ascii="Times New Roman" w:eastAsia="SimSun" w:hAnsi="Times New Roman"/>
          <w:sz w:val="20"/>
          <w:szCs w:val="20"/>
          <w:lang w:eastAsia="zh-CN"/>
        </w:rPr>
        <w:t>and also</w:t>
      </w:r>
      <w:proofErr w:type="gramEnd"/>
      <w:r w:rsidRPr="008B118A">
        <w:rPr>
          <w:rFonts w:ascii="Times New Roman" w:eastAsia="SimSun" w:hAnsi="Times New Roman"/>
          <w:sz w:val="20"/>
          <w:szCs w:val="20"/>
          <w:lang w:eastAsia="zh-CN"/>
        </w:rPr>
        <w:t xml:space="preserve"> whether all configurations need to be captured in the test decoder.</w:t>
      </w:r>
    </w:p>
    <w:p w14:paraId="6E2BFE7A" w14:textId="77777777" w:rsidR="00311754" w:rsidRPr="008B118A" w:rsidRDefault="00311754" w:rsidP="00604A02">
      <w:pPr>
        <w:pStyle w:val="ListParagraph"/>
        <w:widowControl/>
        <w:numPr>
          <w:ilvl w:val="2"/>
          <w:numId w:val="1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BS vendors requested to provide input on typical configurations</w:t>
      </w:r>
    </w:p>
    <w:p w14:paraId="28CE76B2" w14:textId="77777777" w:rsidR="00311754" w:rsidRPr="008B118A" w:rsidRDefault="00311754" w:rsidP="00604A02">
      <w:pPr>
        <w:pStyle w:val="ListParagraph"/>
        <w:widowControl/>
        <w:numPr>
          <w:ilvl w:val="2"/>
          <w:numId w:val="1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It is for further discussion whether </w:t>
      </w:r>
    </w:p>
    <w:p w14:paraId="13AC658E" w14:textId="77777777" w:rsidR="00311754" w:rsidRPr="008B118A" w:rsidRDefault="00311754" w:rsidP="00604A02">
      <w:pPr>
        <w:pStyle w:val="ListParagraph"/>
        <w:widowControl/>
        <w:numPr>
          <w:ilvl w:val="3"/>
          <w:numId w:val="1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there is a performance test per TX port number and configuration, or </w:t>
      </w:r>
    </w:p>
    <w:p w14:paraId="57C0B8B9" w14:textId="77777777" w:rsidR="00311754" w:rsidRPr="008B118A" w:rsidRDefault="00311754" w:rsidP="00604A02">
      <w:pPr>
        <w:pStyle w:val="ListParagraph"/>
        <w:widowControl/>
        <w:numPr>
          <w:ilvl w:val="3"/>
          <w:numId w:val="15"/>
        </w:numPr>
        <w:spacing w:after="120"/>
        <w:ind w:leftChars="0"/>
        <w:jc w:val="left"/>
        <w:rPr>
          <w:rFonts w:ascii="Times New Roman" w:eastAsia="SimSun" w:hAnsi="Times New Roman"/>
          <w:sz w:val="20"/>
          <w:szCs w:val="20"/>
          <w:lang w:eastAsia="zh-CN"/>
        </w:rPr>
      </w:pPr>
      <w:proofErr w:type="gramStart"/>
      <w:r w:rsidRPr="008B118A">
        <w:rPr>
          <w:rFonts w:ascii="Times New Roman" w:eastAsia="SimSun" w:hAnsi="Times New Roman"/>
          <w:sz w:val="20"/>
          <w:szCs w:val="20"/>
          <w:lang w:eastAsia="zh-CN"/>
        </w:rPr>
        <w:t>there</w:t>
      </w:r>
      <w:proofErr w:type="gramEnd"/>
      <w:r w:rsidRPr="008B118A">
        <w:rPr>
          <w:rFonts w:ascii="Times New Roman" w:eastAsia="SimSun" w:hAnsi="Times New Roman"/>
          <w:sz w:val="20"/>
          <w:szCs w:val="20"/>
          <w:lang w:eastAsia="zh-CN"/>
        </w:rPr>
        <w:t xml:space="preserve"> is not a performance test for every TX port number and configuration, but some TX port number and configurations that are not tested are included in the model training for direction C scalability</w:t>
      </w:r>
    </w:p>
    <w:p w14:paraId="177B7DA2" w14:textId="77777777" w:rsidR="00311754" w:rsidRPr="008B118A" w:rsidRDefault="00311754" w:rsidP="00311754">
      <w:pPr>
        <w:overflowPunct/>
        <w:autoSpaceDE/>
        <w:autoSpaceDN/>
        <w:adjustRightInd/>
        <w:spacing w:after="120"/>
        <w:textAlignment w:val="auto"/>
        <w:rPr>
          <w:rFonts w:eastAsia="SimSun"/>
          <w:lang w:eastAsia="zh-CN"/>
        </w:rPr>
      </w:pPr>
    </w:p>
    <w:p w14:paraId="778F5CF5" w14:textId="77777777" w:rsidR="00311754" w:rsidRPr="008B118A" w:rsidRDefault="00311754" w:rsidP="00311754">
      <w:pPr>
        <w:overflowPunct/>
        <w:autoSpaceDE/>
        <w:autoSpaceDN/>
        <w:adjustRightInd/>
        <w:spacing w:after="120"/>
        <w:textAlignment w:val="auto"/>
        <w:rPr>
          <w:rFonts w:eastAsia="SimSun"/>
          <w:lang w:eastAsia="zh-CN"/>
        </w:rPr>
      </w:pPr>
      <w:r w:rsidRPr="008B118A">
        <w:rPr>
          <w:rFonts w:eastAsia="SimSun"/>
          <w:lang w:eastAsia="zh-CN"/>
        </w:rPr>
        <w:t>The following TX port configurations were proposed. It is for further discussion whether to take any of these options, or other options:</w:t>
      </w:r>
    </w:p>
    <w:p w14:paraId="51EE0A2E" w14:textId="77777777" w:rsidR="00311754" w:rsidRPr="008B118A" w:rsidRDefault="00311754" w:rsidP="00311754">
      <w:pPr>
        <w:overflowPunct/>
        <w:autoSpaceDE/>
        <w:autoSpaceDN/>
        <w:adjustRightInd/>
        <w:spacing w:after="120"/>
        <w:textAlignment w:val="auto"/>
        <w:rPr>
          <w:rFonts w:eastAsia="SimSun"/>
          <w:lang w:eastAsia="zh-CN"/>
        </w:rPr>
      </w:pPr>
    </w:p>
    <w:p w14:paraId="34096532"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For 32 ports:</w:t>
      </w:r>
    </w:p>
    <w:p w14:paraId="677C0AE0"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N1, N2</w:t>
      </w:r>
    </w:p>
    <w:p w14:paraId="1CBA19CE"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Option 1: </w:t>
      </w:r>
      <w:proofErr w:type="gramStart"/>
      <w:r w:rsidRPr="008B118A">
        <w:rPr>
          <w:rFonts w:ascii="Times New Roman" w:eastAsia="SimSun" w:hAnsi="Times New Roman"/>
          <w:sz w:val="20"/>
          <w:szCs w:val="20"/>
          <w:lang w:eastAsia="zh-CN"/>
        </w:rPr>
        <w:t>Consider  [</w:t>
      </w:r>
      <w:proofErr w:type="gramEnd"/>
      <w:r w:rsidRPr="008B118A">
        <w:rPr>
          <w:rFonts w:ascii="Times New Roman" w:eastAsia="SimSun" w:hAnsi="Times New Roman"/>
          <w:sz w:val="20"/>
          <w:szCs w:val="20"/>
          <w:lang w:eastAsia="zh-CN"/>
        </w:rPr>
        <w:t>4, 4, 2] and [8, 2, 2] configurations</w:t>
      </w:r>
    </w:p>
    <w:p w14:paraId="2A7CB2ED"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2: [8, 2, 2] only</w:t>
      </w:r>
    </w:p>
    <w:p w14:paraId="0CE905B1"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3: …</w:t>
      </w:r>
    </w:p>
    <w:p w14:paraId="628C17BD"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For 16 ports</w:t>
      </w:r>
    </w:p>
    <w:p w14:paraId="33778F98"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1: Consider [4, 2, 2] and [8, 1, 2] configurations</w:t>
      </w:r>
    </w:p>
    <w:p w14:paraId="0CCC7D35"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2: [8 1 2] only</w:t>
      </w:r>
    </w:p>
    <w:p w14:paraId="1BEC1C91"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3: …</w:t>
      </w:r>
    </w:p>
    <w:p w14:paraId="4C10B700"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For 8 ports (if considered)</w:t>
      </w:r>
    </w:p>
    <w:p w14:paraId="38494A0D"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1: Consider [2, 2, 2] configuration</w:t>
      </w:r>
    </w:p>
    <w:p w14:paraId="6EAAA066" w14:textId="77777777" w:rsidR="00311754" w:rsidRPr="008B118A" w:rsidRDefault="00311754" w:rsidP="00311754">
      <w:pPr>
        <w:pStyle w:val="ListParagraph"/>
        <w:widowControl/>
        <w:numPr>
          <w:ilvl w:val="2"/>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2: …</w:t>
      </w:r>
    </w:p>
    <w:p w14:paraId="22D8546E" w14:textId="77777777" w:rsidR="00311754" w:rsidRPr="008B118A" w:rsidRDefault="00311754" w:rsidP="00311754">
      <w:pPr>
        <w:overflowPunct/>
        <w:autoSpaceDE/>
        <w:autoSpaceDN/>
        <w:adjustRightInd/>
        <w:spacing w:after="120"/>
        <w:textAlignment w:val="auto"/>
        <w:rPr>
          <w:rFonts w:eastAsia="SimSun"/>
          <w:lang w:eastAsia="zh-CN"/>
        </w:rPr>
      </w:pPr>
    </w:p>
    <w:p w14:paraId="602BBEAD" w14:textId="77777777" w:rsidR="00311754" w:rsidRPr="008B118A" w:rsidRDefault="00311754" w:rsidP="00311754">
      <w:pPr>
        <w:rPr>
          <w:u w:val="single"/>
        </w:rPr>
      </w:pPr>
      <w:r w:rsidRPr="008B118A">
        <w:rPr>
          <w:u w:val="single"/>
        </w:rPr>
        <w:t>Payload size:</w:t>
      </w:r>
    </w:p>
    <w:p w14:paraId="093ECDF7" w14:textId="77777777" w:rsidR="00311754" w:rsidRPr="008B118A" w:rsidRDefault="00311754" w:rsidP="00604A0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b/>
          <w:bCs/>
          <w:sz w:val="20"/>
          <w:szCs w:val="20"/>
          <w:highlight w:val="green"/>
        </w:rPr>
      </w:pPr>
      <w:r w:rsidRPr="008B118A">
        <w:rPr>
          <w:rFonts w:ascii="Times New Roman" w:hAnsi="Times New Roman"/>
          <w:b/>
          <w:bCs/>
          <w:sz w:val="20"/>
          <w:szCs w:val="20"/>
          <w:highlight w:val="green"/>
        </w:rPr>
        <w:t>Agreement:</w:t>
      </w:r>
    </w:p>
    <w:p w14:paraId="49702B69" w14:textId="77777777" w:rsidR="00311754" w:rsidRPr="008B118A" w:rsidRDefault="00311754" w:rsidP="00604A02">
      <w:pPr>
        <w:pStyle w:val="ListParagraph"/>
        <w:widowControl/>
        <w:numPr>
          <w:ilvl w:val="1"/>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 xml:space="preserve">For the </w:t>
      </w:r>
      <w:proofErr w:type="gramStart"/>
      <w:r w:rsidRPr="008B118A">
        <w:rPr>
          <w:rFonts w:ascii="Times New Roman" w:hAnsi="Times New Roman"/>
          <w:sz w:val="20"/>
          <w:szCs w:val="20"/>
        </w:rPr>
        <w:t>purposes</w:t>
      </w:r>
      <w:proofErr w:type="gramEnd"/>
      <w:r w:rsidRPr="008B118A">
        <w:rPr>
          <w:rFonts w:ascii="Times New Roman" w:hAnsi="Times New Roman"/>
          <w:sz w:val="20"/>
          <w:szCs w:val="20"/>
        </w:rPr>
        <w:t xml:space="preserve"> of studying scalability, the payload size will be assumed to be 128 bits. This may be revised for the final test decoder.</w:t>
      </w:r>
    </w:p>
    <w:p w14:paraId="6F3E3B33" w14:textId="77777777" w:rsidR="00311754" w:rsidRPr="008B118A" w:rsidRDefault="00311754" w:rsidP="00311754"/>
    <w:p w14:paraId="41720E7C" w14:textId="77777777" w:rsidR="00311754" w:rsidRPr="008B118A" w:rsidRDefault="00311754" w:rsidP="00311754">
      <w:r w:rsidRPr="008B118A">
        <w:t>The following possible payload sizes were proposed for the final model; other options not precluded: 64, 128, 256 bits. Potentially the RAN4 decision may follow RAN1 decisions.</w:t>
      </w:r>
    </w:p>
    <w:p w14:paraId="4FA287BC" w14:textId="77777777" w:rsidR="00311754" w:rsidRPr="008B118A" w:rsidRDefault="00311754" w:rsidP="00311754"/>
    <w:p w14:paraId="293E0539" w14:textId="77777777" w:rsidR="00311754" w:rsidRPr="008B118A" w:rsidRDefault="00311754" w:rsidP="00311754">
      <w:pPr>
        <w:rPr>
          <w:u w:val="single"/>
        </w:rPr>
      </w:pPr>
      <w:r w:rsidRPr="008B118A">
        <w:rPr>
          <w:u w:val="single"/>
        </w:rPr>
        <w:t>Token and feature dimension:</w:t>
      </w:r>
    </w:p>
    <w:p w14:paraId="4B5B31F3" w14:textId="77777777" w:rsidR="00311754" w:rsidRPr="008B118A" w:rsidRDefault="00311754" w:rsidP="00604A0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b/>
          <w:bCs/>
          <w:sz w:val="20"/>
          <w:szCs w:val="20"/>
          <w:highlight w:val="green"/>
        </w:rPr>
      </w:pPr>
      <w:r w:rsidRPr="008B118A">
        <w:rPr>
          <w:rFonts w:ascii="Times New Roman" w:hAnsi="Times New Roman"/>
          <w:b/>
          <w:bCs/>
          <w:sz w:val="20"/>
          <w:szCs w:val="20"/>
          <w:highlight w:val="green"/>
        </w:rPr>
        <w:t>Agreement:</w:t>
      </w:r>
    </w:p>
    <w:p w14:paraId="049813BE" w14:textId="77777777" w:rsidR="00311754" w:rsidRPr="008B118A" w:rsidRDefault="00311754" w:rsidP="00604A02">
      <w:pPr>
        <w:pStyle w:val="ListParagraph"/>
        <w:widowControl/>
        <w:numPr>
          <w:ilvl w:val="1"/>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Assuming &lt;=32 ports supported, sub-band as token dimension and TX port as feature dimension</w:t>
      </w:r>
    </w:p>
    <w:p w14:paraId="593A190B" w14:textId="77777777" w:rsidR="00311754" w:rsidRPr="008B118A" w:rsidRDefault="00311754" w:rsidP="00311754"/>
    <w:p w14:paraId="24DF9D9B" w14:textId="77777777" w:rsidR="00311754" w:rsidRPr="008B118A" w:rsidRDefault="00311754" w:rsidP="00311754">
      <w:pPr>
        <w:rPr>
          <w:u w:val="single"/>
        </w:rPr>
      </w:pPr>
      <w:r w:rsidRPr="008B118A">
        <w:rPr>
          <w:u w:val="single"/>
        </w:rPr>
        <w:t>Method for scalability:</w:t>
      </w:r>
    </w:p>
    <w:p w14:paraId="31ADF849" w14:textId="77777777" w:rsidR="00311754" w:rsidRPr="008B118A" w:rsidRDefault="00311754" w:rsidP="00604A02">
      <w:pPr>
        <w:pStyle w:val="ListParagraph"/>
        <w:widowControl/>
        <w:numPr>
          <w:ilvl w:val="0"/>
          <w:numId w:val="16"/>
        </w:numPr>
        <w:overflowPunct w:val="0"/>
        <w:autoSpaceDE w:val="0"/>
        <w:autoSpaceDN w:val="0"/>
        <w:adjustRightInd w:val="0"/>
        <w:spacing w:after="180"/>
        <w:ind w:leftChars="0"/>
        <w:jc w:val="left"/>
        <w:textAlignment w:val="baseline"/>
        <w:rPr>
          <w:rFonts w:ascii="Times New Roman" w:hAnsi="Times New Roman"/>
          <w:b/>
          <w:bCs/>
          <w:sz w:val="20"/>
          <w:szCs w:val="20"/>
          <w:highlight w:val="green"/>
        </w:rPr>
      </w:pPr>
      <w:r w:rsidRPr="008B118A">
        <w:rPr>
          <w:rFonts w:ascii="Times New Roman" w:hAnsi="Times New Roman"/>
          <w:b/>
          <w:bCs/>
          <w:sz w:val="20"/>
          <w:szCs w:val="20"/>
          <w:highlight w:val="green"/>
        </w:rPr>
        <w:t>Agreement:</w:t>
      </w:r>
    </w:p>
    <w:p w14:paraId="7A1ACC1A" w14:textId="77777777" w:rsidR="00311754" w:rsidRPr="008B118A" w:rsidRDefault="00311754" w:rsidP="00604A02">
      <w:pPr>
        <w:pStyle w:val="ListParagraph"/>
        <w:widowControl/>
        <w:numPr>
          <w:ilvl w:val="1"/>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For TX ports:</w:t>
      </w:r>
    </w:p>
    <w:p w14:paraId="7114FB80" w14:textId="77777777" w:rsidR="00311754" w:rsidRPr="008B118A" w:rsidRDefault="00311754" w:rsidP="00604A02">
      <w:pPr>
        <w:pStyle w:val="ListParagraph"/>
        <w:widowControl/>
        <w:numPr>
          <w:ilvl w:val="2"/>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 xml:space="preserve">Option 1: use embedding layer for each feature set. </w:t>
      </w:r>
    </w:p>
    <w:p w14:paraId="4D0159A8" w14:textId="77777777" w:rsidR="00311754" w:rsidRPr="008B118A" w:rsidRDefault="00311754" w:rsidP="00604A02">
      <w:pPr>
        <w:pStyle w:val="ListParagraph"/>
        <w:widowControl/>
        <w:numPr>
          <w:ilvl w:val="2"/>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Option 2: use zero padding</w:t>
      </w:r>
    </w:p>
    <w:p w14:paraId="47D95B1F" w14:textId="77777777" w:rsidR="00311754" w:rsidRPr="008B118A" w:rsidRDefault="00311754" w:rsidP="00604A02">
      <w:pPr>
        <w:pStyle w:val="ListParagraph"/>
        <w:widowControl/>
        <w:numPr>
          <w:ilvl w:val="1"/>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For sub-bands</w:t>
      </w:r>
    </w:p>
    <w:p w14:paraId="78898CF9" w14:textId="77777777" w:rsidR="00311754" w:rsidRPr="008B118A" w:rsidRDefault="00311754" w:rsidP="00604A02">
      <w:pPr>
        <w:pStyle w:val="ListParagraph"/>
        <w:widowControl/>
        <w:numPr>
          <w:ilvl w:val="2"/>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 xml:space="preserve">Option 1: use positional embedding specific to each token index. </w:t>
      </w:r>
    </w:p>
    <w:p w14:paraId="4FF22F0E" w14:textId="77777777" w:rsidR="00311754" w:rsidRPr="008B118A" w:rsidRDefault="00311754" w:rsidP="00604A02">
      <w:pPr>
        <w:pStyle w:val="ListParagraph"/>
        <w:widowControl/>
        <w:numPr>
          <w:ilvl w:val="2"/>
          <w:numId w:val="16"/>
        </w:numPr>
        <w:overflowPunct w:val="0"/>
        <w:autoSpaceDE w:val="0"/>
        <w:autoSpaceDN w:val="0"/>
        <w:adjustRightInd w:val="0"/>
        <w:spacing w:after="180"/>
        <w:ind w:leftChars="0"/>
        <w:jc w:val="left"/>
        <w:textAlignment w:val="baseline"/>
        <w:rPr>
          <w:rFonts w:ascii="Times New Roman" w:hAnsi="Times New Roman"/>
          <w:sz w:val="20"/>
          <w:szCs w:val="20"/>
        </w:rPr>
      </w:pPr>
      <w:r w:rsidRPr="008B118A">
        <w:rPr>
          <w:rFonts w:ascii="Times New Roman" w:hAnsi="Times New Roman"/>
          <w:sz w:val="20"/>
          <w:szCs w:val="20"/>
        </w:rPr>
        <w:t>Option 2: use zero padding</w:t>
      </w:r>
    </w:p>
    <w:p w14:paraId="19041D01" w14:textId="77777777" w:rsidR="00311754" w:rsidRPr="008B118A" w:rsidRDefault="00311754" w:rsidP="00311754"/>
    <w:p w14:paraId="4DD97EF0" w14:textId="77777777" w:rsidR="00311754" w:rsidRPr="008B118A" w:rsidRDefault="00311754" w:rsidP="00311754">
      <w:r w:rsidRPr="008B118A">
        <w:t>For CSI payload, there was no agreement, but the following options were proposed:</w:t>
      </w:r>
    </w:p>
    <w:p w14:paraId="2BE79348"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1: Truncation</w:t>
      </w:r>
    </w:p>
    <w:p w14:paraId="6E09FFAE"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2: Adaptation layer</w:t>
      </w:r>
    </w:p>
    <w:p w14:paraId="10A29DD7"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3: Vary quantization parameters</w:t>
      </w:r>
    </w:p>
    <w:p w14:paraId="498DFCAC" w14:textId="77777777" w:rsidR="00311754" w:rsidRPr="008B118A" w:rsidRDefault="00311754" w:rsidP="00311754">
      <w:pPr>
        <w:pStyle w:val="ListParagraph"/>
        <w:widowControl/>
        <w:numPr>
          <w:ilvl w:val="1"/>
          <w:numId w:val="5"/>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Option 4: Wait for RAN1 decision on Direction A sub-option 4-1</w:t>
      </w:r>
    </w:p>
    <w:p w14:paraId="67233BD5" w14:textId="77777777" w:rsidR="00311754" w:rsidRPr="008B118A" w:rsidRDefault="00311754" w:rsidP="00311754">
      <w:pPr>
        <w:overflowPunct/>
        <w:autoSpaceDE/>
        <w:autoSpaceDN/>
        <w:adjustRightInd/>
        <w:spacing w:after="120"/>
        <w:textAlignment w:val="auto"/>
        <w:rPr>
          <w:rFonts w:eastAsia="SimSun"/>
          <w:lang w:eastAsia="zh-CN"/>
        </w:rPr>
      </w:pPr>
      <w:r w:rsidRPr="008B118A">
        <w:rPr>
          <w:rFonts w:eastAsia="SimSun"/>
          <w:lang w:eastAsia="zh-CN"/>
        </w:rPr>
        <w:t>Other options are not precluded at this stage.</w:t>
      </w:r>
    </w:p>
    <w:p w14:paraId="4DBB430E" w14:textId="77777777" w:rsidR="00311754" w:rsidRPr="008B118A" w:rsidRDefault="00311754" w:rsidP="00311754">
      <w:pPr>
        <w:overflowPunct/>
        <w:autoSpaceDE/>
        <w:autoSpaceDN/>
        <w:adjustRightInd/>
        <w:spacing w:after="120"/>
        <w:textAlignment w:val="auto"/>
        <w:rPr>
          <w:rFonts w:eastAsia="SimSun"/>
          <w:lang w:eastAsia="zh-CN"/>
        </w:rPr>
      </w:pPr>
    </w:p>
    <w:p w14:paraId="24084069" w14:textId="77777777" w:rsidR="00311754" w:rsidRPr="008B118A" w:rsidRDefault="00311754" w:rsidP="00311754">
      <w:pPr>
        <w:overflowPunct/>
        <w:autoSpaceDE/>
        <w:autoSpaceDN/>
        <w:adjustRightInd/>
        <w:spacing w:after="120"/>
        <w:textAlignment w:val="auto"/>
        <w:rPr>
          <w:rFonts w:eastAsia="SimSun"/>
          <w:u w:val="single"/>
          <w:lang w:eastAsia="zh-CN"/>
        </w:rPr>
      </w:pPr>
      <w:r w:rsidRPr="008B118A">
        <w:rPr>
          <w:rFonts w:eastAsia="SimSun"/>
          <w:u w:val="single"/>
          <w:lang w:eastAsia="zh-CN"/>
        </w:rPr>
        <w:t>How to evaluate scalability methods:</w:t>
      </w:r>
    </w:p>
    <w:p w14:paraId="6B9BCB31" w14:textId="77777777" w:rsidR="00311754" w:rsidRPr="008B118A" w:rsidRDefault="00311754" w:rsidP="00604A02">
      <w:pPr>
        <w:pStyle w:val="ListParagraph"/>
        <w:widowControl/>
        <w:numPr>
          <w:ilvl w:val="0"/>
          <w:numId w:val="16"/>
        </w:numPr>
        <w:spacing w:after="120"/>
        <w:ind w:leftChars="0"/>
        <w:jc w:val="left"/>
        <w:rPr>
          <w:rFonts w:ascii="Times New Roman" w:eastAsia="SimSun" w:hAnsi="Times New Roman"/>
          <w:b/>
          <w:bCs/>
          <w:sz w:val="20"/>
          <w:szCs w:val="20"/>
          <w:highlight w:val="green"/>
          <w:lang w:eastAsia="zh-CN"/>
        </w:rPr>
      </w:pPr>
      <w:r w:rsidRPr="008B118A">
        <w:rPr>
          <w:rFonts w:ascii="Times New Roman" w:eastAsia="SimSun" w:hAnsi="Times New Roman"/>
          <w:b/>
          <w:bCs/>
          <w:sz w:val="20"/>
          <w:szCs w:val="20"/>
          <w:highlight w:val="green"/>
          <w:lang w:eastAsia="zh-CN"/>
        </w:rPr>
        <w:t>Agreement:</w:t>
      </w:r>
    </w:p>
    <w:p w14:paraId="52CF08D7" w14:textId="77777777" w:rsidR="00311754" w:rsidRPr="008B118A" w:rsidRDefault="00311754" w:rsidP="00604A02">
      <w:pPr>
        <w:pStyle w:val="ListParagraph"/>
        <w:widowControl/>
        <w:numPr>
          <w:ilvl w:val="1"/>
          <w:numId w:val="16"/>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Evaluate the impact of scaling by comparing Case 1 (scalable model structure with joint training on a combined dataset on scalable scenarios) and Case2 (dedicated model structure trained on dedicated data)</w:t>
      </w:r>
    </w:p>
    <w:p w14:paraId="6B930BA0" w14:textId="77777777" w:rsidR="00311754" w:rsidRDefault="00311754" w:rsidP="00311754">
      <w:pPr>
        <w:overflowPunct/>
        <w:autoSpaceDE/>
        <w:autoSpaceDN/>
        <w:adjustRightInd/>
        <w:spacing w:after="120"/>
        <w:textAlignment w:val="auto"/>
        <w:rPr>
          <w:rFonts w:eastAsia="SimSun"/>
          <w:b/>
          <w:bCs/>
          <w:szCs w:val="24"/>
          <w:lang w:eastAsia="zh-CN"/>
        </w:rPr>
      </w:pPr>
    </w:p>
    <w:p w14:paraId="0331EC12" w14:textId="77777777" w:rsidR="00311754" w:rsidRPr="008B118A" w:rsidRDefault="00311754" w:rsidP="00311754">
      <w:pPr>
        <w:overflowPunct/>
        <w:autoSpaceDE/>
        <w:autoSpaceDN/>
        <w:adjustRightInd/>
        <w:spacing w:after="120"/>
        <w:textAlignment w:val="auto"/>
        <w:rPr>
          <w:rFonts w:eastAsia="SimSun"/>
          <w:b/>
          <w:bCs/>
          <w:szCs w:val="24"/>
          <w:lang w:eastAsia="zh-CN"/>
        </w:rPr>
      </w:pPr>
      <w:r w:rsidRPr="008B118A">
        <w:rPr>
          <w:rFonts w:eastAsia="SimSun"/>
          <w:b/>
          <w:bCs/>
          <w:szCs w:val="24"/>
          <w:lang w:eastAsia="zh-CN"/>
        </w:rPr>
        <w:t>Topic 2: Model design</w:t>
      </w:r>
    </w:p>
    <w:p w14:paraId="2D3A143B" w14:textId="77777777" w:rsidR="00311754" w:rsidRPr="008B118A" w:rsidRDefault="00311754" w:rsidP="00311754">
      <w:pPr>
        <w:pStyle w:val="B1"/>
        <w:ind w:left="0" w:firstLine="0"/>
        <w:rPr>
          <w:u w:val="single"/>
          <w:lang w:eastAsia="zh-CN"/>
        </w:rPr>
      </w:pPr>
      <w:r w:rsidRPr="008B118A">
        <w:rPr>
          <w:u w:val="single"/>
          <w:lang w:eastAsia="zh-CN"/>
        </w:rPr>
        <w:t>Model structure:</w:t>
      </w:r>
    </w:p>
    <w:p w14:paraId="2826DCED" w14:textId="77777777" w:rsidR="00311754" w:rsidRPr="008B118A" w:rsidRDefault="00311754" w:rsidP="00604A02">
      <w:pPr>
        <w:pStyle w:val="B1"/>
        <w:numPr>
          <w:ilvl w:val="0"/>
          <w:numId w:val="16"/>
        </w:numPr>
        <w:rPr>
          <w:b/>
          <w:bCs/>
          <w:highlight w:val="green"/>
          <w:lang w:eastAsia="zh-CN"/>
        </w:rPr>
      </w:pPr>
      <w:r w:rsidRPr="008B118A">
        <w:rPr>
          <w:b/>
          <w:bCs/>
          <w:highlight w:val="green"/>
          <w:lang w:eastAsia="zh-CN"/>
        </w:rPr>
        <w:t>Agreement:</w:t>
      </w:r>
    </w:p>
    <w:p w14:paraId="75F63122" w14:textId="77777777" w:rsidR="00311754" w:rsidRPr="008B118A" w:rsidRDefault="00311754" w:rsidP="00604A02">
      <w:pPr>
        <w:pStyle w:val="B1"/>
        <w:numPr>
          <w:ilvl w:val="1"/>
          <w:numId w:val="16"/>
        </w:numPr>
        <w:rPr>
          <w:lang w:eastAsia="zh-CN"/>
        </w:rPr>
      </w:pPr>
      <w:r w:rsidRPr="008B118A">
        <w:rPr>
          <w:lang w:eastAsia="zh-CN"/>
        </w:rPr>
        <w:t xml:space="preserve">RAN1 transformer structure is taken as the baseline for simulation purpose and scalability analysis. </w:t>
      </w:r>
    </w:p>
    <w:p w14:paraId="00C7D8AC" w14:textId="77777777" w:rsidR="00311754" w:rsidRPr="008B118A" w:rsidRDefault="00311754" w:rsidP="00604A02">
      <w:pPr>
        <w:pStyle w:val="B1"/>
        <w:numPr>
          <w:ilvl w:val="2"/>
          <w:numId w:val="16"/>
        </w:numPr>
        <w:rPr>
          <w:lang w:eastAsia="zh-CN"/>
        </w:rPr>
      </w:pPr>
      <w:r w:rsidRPr="008B118A">
        <w:rPr>
          <w:lang w:eastAsia="zh-CN"/>
        </w:rPr>
        <w:t xml:space="preserve">The scalability discussion and conclusion can be made based on RAN1 transformer structure. </w:t>
      </w:r>
    </w:p>
    <w:p w14:paraId="0DCFE095" w14:textId="77777777" w:rsidR="00311754" w:rsidRPr="008B118A" w:rsidRDefault="00311754" w:rsidP="00604A02">
      <w:pPr>
        <w:pStyle w:val="B1"/>
        <w:numPr>
          <w:ilvl w:val="2"/>
          <w:numId w:val="16"/>
        </w:numPr>
        <w:rPr>
          <w:lang w:eastAsia="zh-CN"/>
        </w:rPr>
      </w:pPr>
      <w:r w:rsidRPr="008B118A">
        <w:rPr>
          <w:lang w:eastAsia="zh-CN"/>
        </w:rPr>
        <w:t xml:space="preserve">Other model structure can be considered based on the analysis from the perspective of both performance and complexity. </w:t>
      </w:r>
    </w:p>
    <w:p w14:paraId="7AE75A0A" w14:textId="77777777" w:rsidR="00311754" w:rsidRPr="008B118A" w:rsidRDefault="00311754" w:rsidP="00311754">
      <w:pPr>
        <w:pStyle w:val="B1"/>
        <w:ind w:left="0" w:firstLine="0"/>
        <w:rPr>
          <w:lang w:eastAsia="zh-CN"/>
        </w:rPr>
      </w:pPr>
    </w:p>
    <w:p w14:paraId="187639E5" w14:textId="77777777" w:rsidR="00311754" w:rsidRPr="008B118A" w:rsidRDefault="00311754" w:rsidP="00311754">
      <w:pPr>
        <w:pStyle w:val="B1"/>
        <w:ind w:left="0" w:firstLine="0"/>
        <w:rPr>
          <w:u w:val="single"/>
          <w:lang w:eastAsia="zh-CN"/>
        </w:rPr>
      </w:pPr>
      <w:r w:rsidRPr="008B118A">
        <w:rPr>
          <w:u w:val="single"/>
          <w:lang w:eastAsia="zh-CN"/>
        </w:rPr>
        <w:t>Model hyperparameters to be discussed:</w:t>
      </w:r>
    </w:p>
    <w:p w14:paraId="0A97B2A1" w14:textId="77777777" w:rsidR="00311754" w:rsidRPr="008B118A" w:rsidRDefault="00311754" w:rsidP="00604A02">
      <w:pPr>
        <w:pStyle w:val="B1"/>
        <w:numPr>
          <w:ilvl w:val="0"/>
          <w:numId w:val="16"/>
        </w:numPr>
        <w:rPr>
          <w:b/>
          <w:bCs/>
          <w:highlight w:val="green"/>
          <w:lang w:eastAsia="zh-CN"/>
        </w:rPr>
      </w:pPr>
      <w:r w:rsidRPr="008B118A">
        <w:rPr>
          <w:b/>
          <w:bCs/>
          <w:highlight w:val="green"/>
          <w:lang w:eastAsia="zh-CN"/>
        </w:rPr>
        <w:t>Agreement:</w:t>
      </w:r>
    </w:p>
    <w:p w14:paraId="78AC72F2" w14:textId="77777777" w:rsidR="00311754" w:rsidRPr="008B118A" w:rsidRDefault="00311754" w:rsidP="00604A02">
      <w:pPr>
        <w:pStyle w:val="B1"/>
        <w:numPr>
          <w:ilvl w:val="1"/>
          <w:numId w:val="16"/>
        </w:numPr>
        <w:rPr>
          <w:lang w:eastAsia="zh-CN"/>
        </w:rPr>
      </w:pPr>
      <w:r w:rsidRPr="008B118A">
        <w:rPr>
          <w:lang w:eastAsia="zh-CN"/>
        </w:rPr>
        <w:t>The following hyperparameters should be agreed:</w:t>
      </w:r>
    </w:p>
    <w:p w14:paraId="0AC2B16B" w14:textId="77777777" w:rsidR="00311754" w:rsidRPr="008B118A" w:rsidRDefault="00311754" w:rsidP="00604A02">
      <w:pPr>
        <w:pStyle w:val="B1"/>
        <w:numPr>
          <w:ilvl w:val="2"/>
          <w:numId w:val="16"/>
        </w:numPr>
        <w:rPr>
          <w:lang w:eastAsia="zh-CN"/>
        </w:rPr>
      </w:pPr>
      <w:r w:rsidRPr="008B118A">
        <w:rPr>
          <w:lang w:eastAsia="zh-CN"/>
        </w:rPr>
        <w:t>Number of transformer blocks N_TF</w:t>
      </w:r>
    </w:p>
    <w:p w14:paraId="6A1D00F4" w14:textId="77777777" w:rsidR="00311754" w:rsidRPr="008B118A" w:rsidRDefault="00311754" w:rsidP="00604A02">
      <w:pPr>
        <w:pStyle w:val="B1"/>
        <w:numPr>
          <w:ilvl w:val="2"/>
          <w:numId w:val="16"/>
        </w:numPr>
        <w:rPr>
          <w:lang w:eastAsia="zh-CN"/>
        </w:rPr>
      </w:pPr>
      <w:r w:rsidRPr="008B118A">
        <w:rPr>
          <w:lang w:eastAsia="zh-CN"/>
        </w:rPr>
        <w:t xml:space="preserve">Dimension of transformer block </w:t>
      </w:r>
      <w:proofErr w:type="spellStart"/>
      <w:r w:rsidRPr="008B118A">
        <w:rPr>
          <w:lang w:eastAsia="zh-CN"/>
        </w:rPr>
        <w:t>d_model</w:t>
      </w:r>
      <w:proofErr w:type="spellEnd"/>
    </w:p>
    <w:p w14:paraId="75BA7B7C" w14:textId="77777777" w:rsidR="00311754" w:rsidRPr="008B118A" w:rsidRDefault="00311754" w:rsidP="00604A02">
      <w:pPr>
        <w:pStyle w:val="B1"/>
        <w:numPr>
          <w:ilvl w:val="3"/>
          <w:numId w:val="16"/>
        </w:numPr>
        <w:rPr>
          <w:lang w:eastAsia="zh-CN"/>
        </w:rPr>
      </w:pPr>
      <w:proofErr w:type="spellStart"/>
      <w:r w:rsidRPr="008B118A">
        <w:rPr>
          <w:lang w:eastAsia="zh-CN"/>
        </w:rPr>
        <w:t>N_head</w:t>
      </w:r>
      <w:proofErr w:type="spellEnd"/>
      <w:r w:rsidRPr="008B118A">
        <w:rPr>
          <w:lang w:eastAsia="zh-CN"/>
        </w:rPr>
        <w:t>*</w:t>
      </w:r>
      <w:proofErr w:type="spellStart"/>
      <w:r w:rsidRPr="008B118A">
        <w:rPr>
          <w:lang w:eastAsia="zh-CN"/>
        </w:rPr>
        <w:t>d_head</w:t>
      </w:r>
      <w:proofErr w:type="spellEnd"/>
    </w:p>
    <w:p w14:paraId="0E204500" w14:textId="77777777" w:rsidR="00311754" w:rsidRPr="008B118A" w:rsidRDefault="00311754" w:rsidP="00604A02">
      <w:pPr>
        <w:pStyle w:val="B1"/>
        <w:numPr>
          <w:ilvl w:val="2"/>
          <w:numId w:val="16"/>
        </w:numPr>
        <w:rPr>
          <w:lang w:eastAsia="zh-CN"/>
        </w:rPr>
      </w:pPr>
      <w:r w:rsidRPr="008B118A">
        <w:rPr>
          <w:lang w:eastAsia="zh-CN"/>
        </w:rPr>
        <w:t xml:space="preserve">Number of self-attention heads </w:t>
      </w:r>
      <w:proofErr w:type="spellStart"/>
      <w:r w:rsidRPr="008B118A">
        <w:rPr>
          <w:lang w:eastAsia="zh-CN"/>
        </w:rPr>
        <w:t>N_head</w:t>
      </w:r>
      <w:proofErr w:type="spellEnd"/>
    </w:p>
    <w:p w14:paraId="0703DBB5" w14:textId="77777777" w:rsidR="00311754" w:rsidRPr="008B118A" w:rsidRDefault="00311754" w:rsidP="00604A02">
      <w:pPr>
        <w:pStyle w:val="B1"/>
        <w:numPr>
          <w:ilvl w:val="2"/>
          <w:numId w:val="16"/>
        </w:numPr>
        <w:rPr>
          <w:lang w:eastAsia="zh-CN"/>
        </w:rPr>
      </w:pPr>
      <w:r w:rsidRPr="008B118A">
        <w:rPr>
          <w:lang w:eastAsia="zh-CN"/>
        </w:rPr>
        <w:t xml:space="preserve">Dimension of attention head </w:t>
      </w:r>
      <w:proofErr w:type="spellStart"/>
      <w:r w:rsidRPr="008B118A">
        <w:rPr>
          <w:lang w:eastAsia="zh-CN"/>
        </w:rPr>
        <w:t>d_head</w:t>
      </w:r>
      <w:proofErr w:type="spellEnd"/>
    </w:p>
    <w:p w14:paraId="3A1065E7" w14:textId="77777777" w:rsidR="00311754" w:rsidRPr="008B118A" w:rsidRDefault="00311754" w:rsidP="00604A02">
      <w:pPr>
        <w:pStyle w:val="B1"/>
        <w:numPr>
          <w:ilvl w:val="2"/>
          <w:numId w:val="16"/>
        </w:numPr>
        <w:rPr>
          <w:lang w:eastAsia="zh-CN"/>
        </w:rPr>
      </w:pPr>
      <w:r w:rsidRPr="008B118A">
        <w:rPr>
          <w:lang w:eastAsia="zh-CN"/>
        </w:rPr>
        <w:t xml:space="preserve">Dimension of latent space inside feedforward module </w:t>
      </w:r>
      <w:proofErr w:type="spellStart"/>
      <w:r w:rsidRPr="008B118A">
        <w:rPr>
          <w:lang w:eastAsia="zh-CN"/>
        </w:rPr>
        <w:t>d_FF</w:t>
      </w:r>
      <w:proofErr w:type="spellEnd"/>
    </w:p>
    <w:p w14:paraId="22221CC5" w14:textId="77777777" w:rsidR="00311754" w:rsidRPr="008B118A" w:rsidRDefault="00311754" w:rsidP="00604A02">
      <w:pPr>
        <w:pStyle w:val="B1"/>
        <w:numPr>
          <w:ilvl w:val="3"/>
          <w:numId w:val="16"/>
        </w:numPr>
        <w:rPr>
          <w:lang w:eastAsia="zh-CN"/>
        </w:rPr>
      </w:pPr>
      <w:r w:rsidRPr="008B118A">
        <w:rPr>
          <w:lang w:eastAsia="zh-CN"/>
        </w:rPr>
        <w:t xml:space="preserve">Multiple of </w:t>
      </w:r>
      <w:proofErr w:type="spellStart"/>
      <w:r w:rsidRPr="008B118A">
        <w:rPr>
          <w:lang w:eastAsia="zh-CN"/>
        </w:rPr>
        <w:t>d_model</w:t>
      </w:r>
      <w:proofErr w:type="spellEnd"/>
    </w:p>
    <w:p w14:paraId="11B680D8" w14:textId="77777777" w:rsidR="00311754" w:rsidRPr="008B118A" w:rsidRDefault="00311754" w:rsidP="00604A02">
      <w:pPr>
        <w:pStyle w:val="B1"/>
        <w:numPr>
          <w:ilvl w:val="2"/>
          <w:numId w:val="16"/>
        </w:numPr>
        <w:rPr>
          <w:lang w:eastAsia="zh-CN"/>
        </w:rPr>
      </w:pPr>
      <w:r w:rsidRPr="008B118A">
        <w:rPr>
          <w:lang w:eastAsia="zh-CN"/>
        </w:rPr>
        <w:t>Activation function choice</w:t>
      </w:r>
    </w:p>
    <w:p w14:paraId="217998B1" w14:textId="77777777" w:rsidR="00311754" w:rsidRPr="008B118A" w:rsidRDefault="00311754" w:rsidP="00311754">
      <w:pPr>
        <w:pStyle w:val="B1"/>
        <w:rPr>
          <w:lang w:eastAsia="zh-CN"/>
        </w:rPr>
      </w:pPr>
    </w:p>
    <w:p w14:paraId="50E376F2" w14:textId="77777777" w:rsidR="00311754" w:rsidRPr="008B118A" w:rsidRDefault="00311754" w:rsidP="00311754">
      <w:pPr>
        <w:pStyle w:val="B1"/>
        <w:rPr>
          <w:u w:val="single"/>
          <w:lang w:eastAsia="zh-CN"/>
        </w:rPr>
      </w:pPr>
      <w:r w:rsidRPr="008B118A">
        <w:rPr>
          <w:u w:val="single"/>
          <w:lang w:eastAsia="zh-CN"/>
        </w:rPr>
        <w:t>Quantization of model parameters and payload:</w:t>
      </w:r>
    </w:p>
    <w:p w14:paraId="4157080B" w14:textId="77777777" w:rsidR="00311754" w:rsidRPr="008B118A" w:rsidRDefault="00311754" w:rsidP="00604A02">
      <w:pPr>
        <w:pStyle w:val="B1"/>
        <w:numPr>
          <w:ilvl w:val="0"/>
          <w:numId w:val="17"/>
        </w:numPr>
        <w:rPr>
          <w:b/>
          <w:bCs/>
          <w:highlight w:val="green"/>
          <w:lang w:eastAsia="zh-CN"/>
        </w:rPr>
      </w:pPr>
      <w:r w:rsidRPr="008B118A">
        <w:rPr>
          <w:b/>
          <w:bCs/>
          <w:highlight w:val="green"/>
          <w:lang w:eastAsia="zh-CN"/>
        </w:rPr>
        <w:t>Agreement:</w:t>
      </w:r>
    </w:p>
    <w:p w14:paraId="42DC5793"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Evaluations that decide on which structure to use should </w:t>
      </w:r>
      <w:proofErr w:type="gramStart"/>
      <w:r w:rsidRPr="008B118A">
        <w:rPr>
          <w:rFonts w:ascii="Times New Roman" w:eastAsia="SimSun" w:hAnsi="Times New Roman"/>
          <w:sz w:val="20"/>
          <w:szCs w:val="20"/>
          <w:lang w:eastAsia="zh-CN"/>
        </w:rPr>
        <w:t>take into account</w:t>
      </w:r>
      <w:proofErr w:type="gramEnd"/>
      <w:r w:rsidRPr="008B118A">
        <w:rPr>
          <w:rFonts w:ascii="Times New Roman" w:eastAsia="SimSun" w:hAnsi="Times New Roman"/>
          <w:sz w:val="20"/>
          <w:szCs w:val="20"/>
          <w:lang w:eastAsia="zh-CN"/>
        </w:rPr>
        <w:t xml:space="preserve"> quantization of model parameters and payload</w:t>
      </w:r>
    </w:p>
    <w:p w14:paraId="1A188A7B"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Baseline for study of scalability and model structure study: Quantization aware training</w:t>
      </w:r>
    </w:p>
    <w:p w14:paraId="3A854FA0"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Scalar quantization assumed for the payload as the assumption for the study on model structure and scalability</w:t>
      </w:r>
    </w:p>
    <w:p w14:paraId="274C76C8"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FFS quantization codebook</w:t>
      </w:r>
    </w:p>
    <w:p w14:paraId="3B759F56"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proofErr w:type="gramStart"/>
      <w:r w:rsidRPr="008B118A">
        <w:rPr>
          <w:rFonts w:ascii="Times New Roman" w:eastAsia="SimSun" w:hAnsi="Times New Roman"/>
          <w:sz w:val="20"/>
          <w:szCs w:val="20"/>
          <w:lang w:eastAsia="zh-CN"/>
        </w:rPr>
        <w:t>8 bit</w:t>
      </w:r>
      <w:proofErr w:type="gramEnd"/>
      <w:r w:rsidRPr="008B118A">
        <w:rPr>
          <w:rFonts w:ascii="Times New Roman" w:eastAsia="SimSun" w:hAnsi="Times New Roman"/>
          <w:sz w:val="20"/>
          <w:szCs w:val="20"/>
          <w:lang w:eastAsia="zh-CN"/>
        </w:rPr>
        <w:t xml:space="preserve"> quantization as default assumption for the parameters for the study on structure and scalability</w:t>
      </w:r>
    </w:p>
    <w:p w14:paraId="2A6E876D"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proofErr w:type="gramStart"/>
      <w:r w:rsidRPr="008B118A">
        <w:rPr>
          <w:rFonts w:ascii="Times New Roman" w:eastAsia="SimSun" w:hAnsi="Times New Roman"/>
          <w:sz w:val="20"/>
          <w:szCs w:val="20"/>
          <w:lang w:eastAsia="zh-CN"/>
        </w:rPr>
        <w:t>16 bit</w:t>
      </w:r>
      <w:proofErr w:type="gramEnd"/>
      <w:r w:rsidRPr="008B118A">
        <w:rPr>
          <w:rFonts w:ascii="Times New Roman" w:eastAsia="SimSun" w:hAnsi="Times New Roman"/>
          <w:sz w:val="20"/>
          <w:szCs w:val="20"/>
          <w:lang w:eastAsia="zh-CN"/>
        </w:rPr>
        <w:t xml:space="preserve"> quantization if too much degradation seen with 8 </w:t>
      </w:r>
      <w:proofErr w:type="gramStart"/>
      <w:r w:rsidRPr="008B118A">
        <w:rPr>
          <w:rFonts w:ascii="Times New Roman" w:eastAsia="SimSun" w:hAnsi="Times New Roman"/>
          <w:sz w:val="20"/>
          <w:szCs w:val="20"/>
          <w:lang w:eastAsia="zh-CN"/>
        </w:rPr>
        <w:t>bit</w:t>
      </w:r>
      <w:proofErr w:type="gramEnd"/>
    </w:p>
    <w:p w14:paraId="6D4E2AA0" w14:textId="77777777" w:rsidR="00311754" w:rsidRPr="008B118A" w:rsidRDefault="00311754" w:rsidP="00311754">
      <w:pPr>
        <w:pStyle w:val="B1"/>
        <w:rPr>
          <w:lang w:eastAsia="zh-CN"/>
        </w:rPr>
      </w:pPr>
    </w:p>
    <w:p w14:paraId="6AC627A5" w14:textId="77777777" w:rsidR="00311754" w:rsidRPr="008B118A" w:rsidRDefault="00311754" w:rsidP="00311754">
      <w:pPr>
        <w:pStyle w:val="B1"/>
        <w:rPr>
          <w:u w:val="single"/>
          <w:lang w:eastAsia="zh-CN"/>
        </w:rPr>
      </w:pPr>
      <w:r w:rsidRPr="008B118A">
        <w:rPr>
          <w:u w:val="single"/>
          <w:lang w:eastAsia="zh-CN"/>
        </w:rPr>
        <w:t>Complexity considerations:</w:t>
      </w:r>
    </w:p>
    <w:p w14:paraId="4EEBD7F5" w14:textId="77777777" w:rsidR="00311754" w:rsidRPr="008B118A" w:rsidRDefault="00311754" w:rsidP="00604A02">
      <w:pPr>
        <w:pStyle w:val="B1"/>
        <w:numPr>
          <w:ilvl w:val="0"/>
          <w:numId w:val="17"/>
        </w:numPr>
        <w:rPr>
          <w:b/>
          <w:bCs/>
          <w:highlight w:val="green"/>
          <w:lang w:eastAsia="zh-CN"/>
        </w:rPr>
      </w:pPr>
      <w:r w:rsidRPr="008B118A">
        <w:rPr>
          <w:b/>
          <w:bCs/>
          <w:highlight w:val="green"/>
          <w:lang w:eastAsia="zh-CN"/>
        </w:rPr>
        <w:t>Agreement:</w:t>
      </w:r>
    </w:p>
    <w:p w14:paraId="48C8A4F3"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Show complexity for proposed model parameters, including FLOPS, number of parameters</w:t>
      </w:r>
    </w:p>
    <w:p w14:paraId="546CDB0A"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Rule out encoder structures with &gt; any of [8 million flops or 500,000 parameters]</w:t>
      </w:r>
    </w:p>
    <w:p w14:paraId="6F1BE386"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Discuss complexity level for decoder</w:t>
      </w:r>
    </w:p>
    <w:p w14:paraId="1BF4842B" w14:textId="77777777" w:rsidR="00311754" w:rsidRPr="008B118A" w:rsidRDefault="00311754" w:rsidP="00311754">
      <w:pPr>
        <w:overflowPunct/>
        <w:autoSpaceDE/>
        <w:autoSpaceDN/>
        <w:adjustRightInd/>
        <w:spacing w:after="120"/>
        <w:textAlignment w:val="auto"/>
        <w:rPr>
          <w:rFonts w:eastAsia="SimSun"/>
          <w:lang w:eastAsia="zh-CN"/>
        </w:rPr>
      </w:pPr>
    </w:p>
    <w:p w14:paraId="0E7F1C19" w14:textId="77777777" w:rsidR="00311754" w:rsidRPr="008B118A" w:rsidRDefault="00311754" w:rsidP="00311754">
      <w:pPr>
        <w:overflowPunct/>
        <w:autoSpaceDE/>
        <w:autoSpaceDN/>
        <w:adjustRightInd/>
        <w:spacing w:after="120"/>
        <w:textAlignment w:val="auto"/>
        <w:rPr>
          <w:rFonts w:eastAsia="SimSun"/>
          <w:lang w:eastAsia="zh-CN"/>
        </w:rPr>
      </w:pPr>
    </w:p>
    <w:p w14:paraId="3D65A095" w14:textId="77777777" w:rsidR="00311754" w:rsidRPr="008B118A" w:rsidRDefault="00311754" w:rsidP="00311754">
      <w:pPr>
        <w:overflowPunct/>
        <w:autoSpaceDE/>
        <w:autoSpaceDN/>
        <w:adjustRightInd/>
        <w:spacing w:after="120"/>
        <w:textAlignment w:val="auto"/>
        <w:rPr>
          <w:rFonts w:eastAsia="SimSun"/>
          <w:u w:val="single"/>
          <w:lang w:eastAsia="zh-CN"/>
        </w:rPr>
      </w:pPr>
      <w:r w:rsidRPr="008B118A">
        <w:rPr>
          <w:rFonts w:eastAsia="SimSun"/>
          <w:u w:val="single"/>
          <w:lang w:eastAsia="zh-CN"/>
        </w:rPr>
        <w:t>Number of decoders and encoders:</w:t>
      </w:r>
    </w:p>
    <w:p w14:paraId="7ECE4220" w14:textId="77777777" w:rsidR="00311754" w:rsidRPr="008B118A" w:rsidRDefault="00311754" w:rsidP="00604A02">
      <w:pPr>
        <w:pStyle w:val="ListParagraph"/>
        <w:widowControl/>
        <w:numPr>
          <w:ilvl w:val="0"/>
          <w:numId w:val="17"/>
        </w:numPr>
        <w:spacing w:after="120"/>
        <w:ind w:leftChars="0"/>
        <w:jc w:val="left"/>
        <w:rPr>
          <w:rFonts w:ascii="Times New Roman" w:eastAsia="SimSun" w:hAnsi="Times New Roman"/>
          <w:b/>
          <w:bCs/>
          <w:sz w:val="20"/>
          <w:szCs w:val="20"/>
          <w:highlight w:val="green"/>
          <w:lang w:eastAsia="zh-CN"/>
        </w:rPr>
      </w:pPr>
      <w:r w:rsidRPr="008B118A">
        <w:rPr>
          <w:rFonts w:ascii="Times New Roman" w:eastAsia="SimSun" w:hAnsi="Times New Roman"/>
          <w:b/>
          <w:bCs/>
          <w:sz w:val="20"/>
          <w:szCs w:val="20"/>
          <w:highlight w:val="green"/>
          <w:lang w:eastAsia="zh-CN"/>
        </w:rPr>
        <w:t>Agreement:</w:t>
      </w:r>
    </w:p>
    <w:p w14:paraId="49CBC933" w14:textId="77777777" w:rsidR="00311754" w:rsidRPr="008B118A" w:rsidRDefault="00311754" w:rsidP="00604A02">
      <w:pPr>
        <w:pStyle w:val="ListParagraph"/>
        <w:widowControl/>
        <w:numPr>
          <w:ilvl w:val="1"/>
          <w:numId w:val="17"/>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Strive for one test decoder</w:t>
      </w:r>
    </w:p>
    <w:p w14:paraId="29F281DF" w14:textId="77777777" w:rsidR="00311754" w:rsidRPr="008B118A" w:rsidRDefault="00311754" w:rsidP="00604A02">
      <w:pPr>
        <w:pStyle w:val="ListParagraph"/>
        <w:widowControl/>
        <w:numPr>
          <w:ilvl w:val="1"/>
          <w:numId w:val="17"/>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Strive for one reference encoder per test decoder</w:t>
      </w:r>
    </w:p>
    <w:p w14:paraId="576D0168" w14:textId="77777777" w:rsidR="00311754" w:rsidRPr="008B118A" w:rsidRDefault="00311754" w:rsidP="00311754">
      <w:pPr>
        <w:overflowPunct/>
        <w:autoSpaceDE/>
        <w:autoSpaceDN/>
        <w:adjustRightInd/>
        <w:spacing w:after="120"/>
        <w:textAlignment w:val="auto"/>
        <w:rPr>
          <w:rFonts w:eastAsia="SimSun"/>
          <w:lang w:eastAsia="zh-CN"/>
        </w:rPr>
      </w:pPr>
    </w:p>
    <w:p w14:paraId="0BDBD1DE" w14:textId="77777777" w:rsidR="00311754" w:rsidRPr="008B118A" w:rsidRDefault="00311754" w:rsidP="00311754">
      <w:pPr>
        <w:pStyle w:val="B1"/>
        <w:rPr>
          <w:lang w:eastAsia="zh-CN"/>
        </w:rPr>
      </w:pPr>
    </w:p>
    <w:p w14:paraId="0B0EF862" w14:textId="77777777" w:rsidR="00311754" w:rsidRPr="008B118A" w:rsidRDefault="00311754" w:rsidP="00311754">
      <w:pPr>
        <w:pStyle w:val="B1"/>
        <w:rPr>
          <w:u w:val="single"/>
          <w:lang w:eastAsia="zh-CN"/>
        </w:rPr>
      </w:pPr>
      <w:r w:rsidRPr="008B118A">
        <w:rPr>
          <w:u w:val="single"/>
          <w:lang w:eastAsia="zh-CN"/>
        </w:rPr>
        <w:t>Further assumptions for the study of model structure and scalability:</w:t>
      </w:r>
    </w:p>
    <w:p w14:paraId="585B8D0F" w14:textId="77777777" w:rsidR="00311754" w:rsidRPr="008B118A" w:rsidRDefault="00311754" w:rsidP="00604A02">
      <w:pPr>
        <w:pStyle w:val="B1"/>
        <w:numPr>
          <w:ilvl w:val="0"/>
          <w:numId w:val="17"/>
        </w:numPr>
        <w:rPr>
          <w:b/>
          <w:bCs/>
          <w:highlight w:val="green"/>
          <w:lang w:eastAsia="zh-CN"/>
        </w:rPr>
      </w:pPr>
      <w:r w:rsidRPr="008B118A">
        <w:rPr>
          <w:b/>
          <w:bCs/>
          <w:highlight w:val="green"/>
          <w:lang w:eastAsia="zh-CN"/>
        </w:rPr>
        <w:t>Agreement:</w:t>
      </w:r>
    </w:p>
    <w:p w14:paraId="4B3F60E6"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Use </w:t>
      </w:r>
      <w:proofErr w:type="gramStart"/>
      <w:r w:rsidRPr="008B118A">
        <w:rPr>
          <w:rFonts w:ascii="Times New Roman" w:eastAsia="SimSun" w:hAnsi="Times New Roman"/>
          <w:sz w:val="20"/>
          <w:szCs w:val="20"/>
          <w:lang w:eastAsia="zh-CN"/>
        </w:rPr>
        <w:t>the at least</w:t>
      </w:r>
      <w:proofErr w:type="gramEnd"/>
      <w:r w:rsidRPr="008B118A">
        <w:rPr>
          <w:rFonts w:ascii="Times New Roman" w:eastAsia="SimSun" w:hAnsi="Times New Roman"/>
          <w:sz w:val="20"/>
          <w:szCs w:val="20"/>
          <w:lang w:eastAsia="zh-CN"/>
        </w:rPr>
        <w:t xml:space="preserve"> existing Rel-19 mixed dataset for evaluating model structure performance (in order that work may proceed)</w:t>
      </w:r>
    </w:p>
    <w:p w14:paraId="59753956"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Further analysis of structures with additional datasets to check generalization not precluded</w:t>
      </w:r>
    </w:p>
    <w:p w14:paraId="012573A9"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Wider dataset needed for evaluating scalability; this should be generated and described by individual companies</w:t>
      </w:r>
    </w:p>
    <w:p w14:paraId="14D2BE96"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For comparing model structures, consider:</w:t>
      </w:r>
    </w:p>
    <w:p w14:paraId="73E65010"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SGCS (mean, percentile) per layer</w:t>
      </w:r>
    </w:p>
    <w:p w14:paraId="659A7DC5"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Training assumptions for studying scalability and model selection are as follows:</w:t>
      </w:r>
    </w:p>
    <w:p w14:paraId="72D7CBD9"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Ratio of samples of total samples for training, validation, and testing: 80% / 10% / 10%</w:t>
      </w:r>
    </w:p>
    <w:p w14:paraId="5BB44981"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Optimizer: Adam</w:t>
      </w:r>
    </w:p>
    <w:p w14:paraId="2E74B581"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Learning rate: 0.0001</w:t>
      </w:r>
    </w:p>
    <w:p w14:paraId="4E63CEF5"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Batch size: 256</w:t>
      </w:r>
    </w:p>
    <w:p w14:paraId="66077693"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Max number of epochs: 150</w:t>
      </w:r>
    </w:p>
    <w:p w14:paraId="475CE2FB"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Stopping criteria: No validation loss improvement over 25 epochs</w:t>
      </w:r>
    </w:p>
    <w:p w14:paraId="517CA182" w14:textId="77777777" w:rsidR="00311754" w:rsidRPr="008B118A" w:rsidRDefault="00311754" w:rsidP="00604A02">
      <w:pPr>
        <w:pStyle w:val="ListParagraph"/>
        <w:widowControl/>
        <w:numPr>
          <w:ilvl w:val="2"/>
          <w:numId w:val="17"/>
        </w:numPr>
        <w:overflowPunct w:val="0"/>
        <w:autoSpaceDE w:val="0"/>
        <w:autoSpaceDN w:val="0"/>
        <w:adjustRightInd w:val="0"/>
        <w:spacing w:after="120"/>
        <w:ind w:leftChars="0"/>
        <w:jc w:val="left"/>
        <w:textAlignment w:val="baseline"/>
        <w:rPr>
          <w:rFonts w:ascii="Times New Roman" w:eastAsia="SimSun" w:hAnsi="Times New Roman"/>
          <w:sz w:val="20"/>
          <w:szCs w:val="20"/>
          <w:lang w:eastAsia="zh-CN"/>
        </w:rPr>
      </w:pPr>
      <w:r w:rsidRPr="008B118A">
        <w:rPr>
          <w:rFonts w:ascii="Times New Roman" w:eastAsia="SimSun" w:hAnsi="Times New Roman"/>
          <w:sz w:val="20"/>
          <w:szCs w:val="20"/>
          <w:lang w:eastAsia="zh-CN"/>
        </w:rPr>
        <w:t>Loss function: 1 - SGCS</w:t>
      </w:r>
    </w:p>
    <w:p w14:paraId="354CC867"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Drop out: No drop out</w:t>
      </w:r>
    </w:p>
    <w:p w14:paraId="5DB0D887"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 xml:space="preserve">Training </w:t>
      </w:r>
      <w:proofErr w:type="gramStart"/>
      <w:r w:rsidRPr="008B118A">
        <w:rPr>
          <w:rFonts w:ascii="Times New Roman" w:eastAsia="SimSun" w:hAnsi="Times New Roman"/>
          <w:sz w:val="20"/>
          <w:szCs w:val="20"/>
          <w:lang w:eastAsia="zh-CN"/>
        </w:rPr>
        <w:t>method</w:t>
      </w:r>
      <w:proofErr w:type="gramEnd"/>
      <w:r w:rsidRPr="008B118A">
        <w:rPr>
          <w:rFonts w:ascii="Times New Roman" w:eastAsia="SimSun" w:hAnsi="Times New Roman"/>
          <w:sz w:val="20"/>
          <w:szCs w:val="20"/>
          <w:lang w:eastAsia="zh-CN"/>
        </w:rPr>
        <w:t xml:space="preserve"> for final training can be further discussed</w:t>
      </w:r>
    </w:p>
    <w:p w14:paraId="646FAD53"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For study of scalability and model structure, do not consider N-1 training</w:t>
      </w:r>
    </w:p>
    <w:p w14:paraId="2B5933C7"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FFS whether to consider N-1 training for the final test decoder training</w:t>
      </w:r>
    </w:p>
    <w:p w14:paraId="18241EFB" w14:textId="77777777" w:rsidR="00311754" w:rsidRPr="008B118A" w:rsidRDefault="00311754" w:rsidP="00311754">
      <w:pPr>
        <w:overflowPunct/>
        <w:autoSpaceDE/>
        <w:autoSpaceDN/>
        <w:adjustRightInd/>
        <w:spacing w:after="120"/>
        <w:textAlignment w:val="auto"/>
        <w:rPr>
          <w:rFonts w:eastAsia="SimSun"/>
          <w:lang w:eastAsia="zh-CN"/>
        </w:rPr>
      </w:pPr>
    </w:p>
    <w:p w14:paraId="3CC533D0" w14:textId="77777777" w:rsidR="00311754" w:rsidRPr="008B118A" w:rsidRDefault="00311754" w:rsidP="00311754">
      <w:pPr>
        <w:overflowPunct/>
        <w:autoSpaceDE/>
        <w:autoSpaceDN/>
        <w:adjustRightInd/>
        <w:spacing w:after="120"/>
        <w:textAlignment w:val="auto"/>
        <w:rPr>
          <w:rFonts w:eastAsia="SimSun"/>
          <w:lang w:eastAsia="zh-CN"/>
        </w:rPr>
      </w:pPr>
      <w:r w:rsidRPr="008B118A">
        <w:rPr>
          <w:rFonts w:eastAsia="SimSun"/>
          <w:lang w:eastAsia="zh-CN"/>
        </w:rPr>
        <w:t>The following was not agreed, but should be considered further as a method for selecting the final structure:</w:t>
      </w:r>
    </w:p>
    <w:p w14:paraId="746187FA" w14:textId="77777777" w:rsidR="00311754" w:rsidRPr="008B118A" w:rsidRDefault="00311754" w:rsidP="00604A02">
      <w:pPr>
        <w:pStyle w:val="ListParagraph"/>
        <w:widowControl/>
        <w:numPr>
          <w:ilvl w:val="1"/>
          <w:numId w:val="17"/>
        </w:numPr>
        <w:spacing w:after="120"/>
        <w:ind w:leftChars="0"/>
        <w:jc w:val="left"/>
        <w:rPr>
          <w:rFonts w:ascii="Times New Roman" w:eastAsia="SimSun" w:hAnsi="Times New Roman"/>
          <w:sz w:val="20"/>
          <w:szCs w:val="20"/>
          <w:lang w:eastAsia="zh-CN"/>
        </w:rPr>
      </w:pPr>
      <w:proofErr w:type="spellStart"/>
      <w:r w:rsidRPr="008B118A">
        <w:rPr>
          <w:rFonts w:ascii="Times New Roman" w:eastAsia="SimSun" w:hAnsi="Times New Roman"/>
          <w:sz w:val="20"/>
          <w:szCs w:val="20"/>
          <w:lang w:eastAsia="zh-CN"/>
        </w:rPr>
        <w:t>Downselect</w:t>
      </w:r>
      <w:proofErr w:type="spellEnd"/>
      <w:r w:rsidRPr="008B118A">
        <w:rPr>
          <w:rFonts w:ascii="Times New Roman" w:eastAsia="SimSun" w:hAnsi="Times New Roman"/>
          <w:sz w:val="20"/>
          <w:szCs w:val="20"/>
          <w:lang w:eastAsia="zh-CN"/>
        </w:rPr>
        <w:t xml:space="preserve"> to a small number of model structures/parameter sets with good performance / complexity tradeoff, and then further </w:t>
      </w:r>
      <w:proofErr w:type="spellStart"/>
      <w:r w:rsidRPr="008B118A">
        <w:rPr>
          <w:rFonts w:ascii="Times New Roman" w:eastAsia="SimSun" w:hAnsi="Times New Roman"/>
          <w:sz w:val="20"/>
          <w:szCs w:val="20"/>
          <w:lang w:eastAsia="zh-CN"/>
        </w:rPr>
        <w:t>downselect</w:t>
      </w:r>
      <w:proofErr w:type="spellEnd"/>
      <w:r w:rsidRPr="008B118A">
        <w:rPr>
          <w:rFonts w:ascii="Times New Roman" w:eastAsia="SimSun" w:hAnsi="Times New Roman"/>
          <w:sz w:val="20"/>
          <w:szCs w:val="20"/>
          <w:lang w:eastAsia="zh-CN"/>
        </w:rPr>
        <w:t xml:space="preserve"> between these based on robustness.</w:t>
      </w:r>
    </w:p>
    <w:p w14:paraId="5CAA84B8" w14:textId="77777777" w:rsidR="00311754" w:rsidRPr="008B118A" w:rsidRDefault="00311754" w:rsidP="00604A02">
      <w:pPr>
        <w:pStyle w:val="ListParagraph"/>
        <w:widowControl/>
        <w:numPr>
          <w:ilvl w:val="2"/>
          <w:numId w:val="17"/>
        </w:numPr>
        <w:spacing w:after="120"/>
        <w:ind w:leftChars="0"/>
        <w:jc w:val="left"/>
        <w:rPr>
          <w:rFonts w:ascii="Times New Roman" w:eastAsia="SimSun" w:hAnsi="Times New Roman"/>
          <w:sz w:val="20"/>
          <w:szCs w:val="20"/>
          <w:lang w:eastAsia="zh-CN"/>
        </w:rPr>
      </w:pPr>
      <w:r w:rsidRPr="008B118A">
        <w:rPr>
          <w:rFonts w:ascii="Times New Roman" w:eastAsia="SimSun" w:hAnsi="Times New Roman"/>
          <w:sz w:val="20"/>
          <w:szCs w:val="20"/>
          <w:lang w:eastAsia="zh-CN"/>
        </w:rPr>
        <w:t>Robustness means test decoder works well across different encoder structures</w:t>
      </w:r>
    </w:p>
    <w:p w14:paraId="14B26D46" w14:textId="77777777" w:rsidR="00311754" w:rsidRPr="008B118A" w:rsidRDefault="00311754" w:rsidP="00311754">
      <w:pPr>
        <w:rPr>
          <w:rFonts w:eastAsiaTheme="minorEastAsia"/>
          <w:lang w:val="en-US" w:eastAsia="zh-CN"/>
        </w:rPr>
      </w:pPr>
    </w:p>
    <w:p w14:paraId="1C16D586" w14:textId="77777777" w:rsidR="00311754" w:rsidRPr="003A07FB" w:rsidRDefault="00311754" w:rsidP="00311754">
      <w:pPr>
        <w:rPr>
          <w:rFonts w:eastAsiaTheme="minorEastAsia"/>
          <w:b/>
          <w:bCs/>
          <w:lang w:eastAsia="zh-CN"/>
        </w:rPr>
      </w:pPr>
      <w:r w:rsidRPr="003A07FB">
        <w:rPr>
          <w:rFonts w:eastAsiaTheme="minorEastAsia"/>
          <w:b/>
          <w:bCs/>
          <w:lang w:eastAsia="zh-CN"/>
        </w:rPr>
        <w:t>Topic 3: Creation of a dataset for the final model (test decoder and reference encoder)</w:t>
      </w:r>
    </w:p>
    <w:p w14:paraId="330A26E9" w14:textId="77777777" w:rsidR="00311754" w:rsidRPr="003A07FB" w:rsidRDefault="00311754" w:rsidP="00311754">
      <w:pPr>
        <w:overflowPunct/>
        <w:autoSpaceDE/>
        <w:autoSpaceDN/>
        <w:adjustRightInd/>
        <w:spacing w:after="0"/>
        <w:textAlignment w:val="auto"/>
        <w:rPr>
          <w:rFonts w:eastAsia="SimSun"/>
          <w:szCs w:val="24"/>
          <w:u w:val="single"/>
          <w:lang w:eastAsia="zh-CN"/>
        </w:rPr>
      </w:pPr>
      <w:r w:rsidRPr="003A07FB">
        <w:rPr>
          <w:rFonts w:eastAsia="SimSun"/>
          <w:szCs w:val="24"/>
          <w:u w:val="single"/>
          <w:lang w:eastAsia="zh-CN"/>
        </w:rPr>
        <w:t>Dataset contents:</w:t>
      </w:r>
    </w:p>
    <w:p w14:paraId="27837916" w14:textId="77777777" w:rsidR="00311754" w:rsidRPr="003A07FB" w:rsidRDefault="00311754" w:rsidP="00604A02">
      <w:pPr>
        <w:pStyle w:val="ListParagraph"/>
        <w:widowControl/>
        <w:numPr>
          <w:ilvl w:val="0"/>
          <w:numId w:val="17"/>
        </w:numPr>
        <w:ind w:leftChars="0"/>
        <w:jc w:val="left"/>
        <w:rPr>
          <w:rFonts w:ascii="Times New Roman" w:eastAsia="SimSun" w:hAnsi="Times New Roman"/>
          <w:b/>
          <w:bCs/>
          <w:sz w:val="20"/>
          <w:szCs w:val="20"/>
          <w:highlight w:val="green"/>
          <w:lang w:eastAsia="zh-CN"/>
        </w:rPr>
      </w:pPr>
      <w:r w:rsidRPr="003A07FB">
        <w:rPr>
          <w:rFonts w:ascii="Times New Roman" w:eastAsia="SimSun" w:hAnsi="Times New Roman"/>
          <w:b/>
          <w:bCs/>
          <w:sz w:val="20"/>
          <w:szCs w:val="20"/>
          <w:highlight w:val="green"/>
          <w:lang w:eastAsia="zh-CN"/>
        </w:rPr>
        <w:t>Agreement:</w:t>
      </w:r>
    </w:p>
    <w:p w14:paraId="79C8FC8F" w14:textId="77777777" w:rsidR="00311754" w:rsidRPr="003A07FB" w:rsidRDefault="00311754" w:rsidP="00604A02">
      <w:pPr>
        <w:pStyle w:val="ListParagraph"/>
        <w:widowControl/>
        <w:numPr>
          <w:ilvl w:val="1"/>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Dataset consists of Eigenvectors</w:t>
      </w:r>
    </w:p>
    <w:p w14:paraId="2E8DE34D" w14:textId="77777777" w:rsidR="00311754" w:rsidRPr="003A07FB" w:rsidRDefault="00311754" w:rsidP="00604A02">
      <w:pPr>
        <w:pStyle w:val="ListParagraph"/>
        <w:widowControl/>
        <w:numPr>
          <w:ilvl w:val="1"/>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At least Rank 2 considered</w:t>
      </w:r>
    </w:p>
    <w:p w14:paraId="1455C370" w14:textId="77777777" w:rsidR="00311754" w:rsidRPr="003A07FB" w:rsidRDefault="00311754" w:rsidP="00604A02">
      <w:pPr>
        <w:pStyle w:val="ListParagraph"/>
        <w:widowControl/>
        <w:numPr>
          <w:ilvl w:val="2"/>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FFS for rank 3 and rank 4</w:t>
      </w:r>
    </w:p>
    <w:p w14:paraId="39375796" w14:textId="77777777" w:rsidR="00311754" w:rsidRPr="003A07FB" w:rsidRDefault="00311754" w:rsidP="00604A02">
      <w:pPr>
        <w:pStyle w:val="ListParagraph"/>
        <w:widowControl/>
        <w:numPr>
          <w:ilvl w:val="1"/>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Common procedure to select Eigenvectors:</w:t>
      </w:r>
    </w:p>
    <w:p w14:paraId="1B27DC4D" w14:textId="77777777" w:rsidR="00311754" w:rsidRPr="003A07FB" w:rsidRDefault="00311754" w:rsidP="00604A02">
      <w:pPr>
        <w:pStyle w:val="ListParagraph"/>
        <w:widowControl/>
        <w:numPr>
          <w:ilvl w:val="2"/>
          <w:numId w:val="17"/>
        </w:numPr>
        <w:overflowPunct w:val="0"/>
        <w:autoSpaceDE w:val="0"/>
        <w:autoSpaceDN w:val="0"/>
        <w:adjustRightInd w:val="0"/>
        <w:ind w:leftChars="0"/>
        <w:jc w:val="left"/>
        <w:textAlignment w:val="baseline"/>
        <w:rPr>
          <w:rFonts w:ascii="Times New Roman" w:eastAsia="SimSun" w:hAnsi="Times New Roman"/>
          <w:sz w:val="20"/>
          <w:szCs w:val="20"/>
          <w:lang w:eastAsia="zh-CN"/>
        </w:rPr>
      </w:pPr>
      <w:r w:rsidRPr="003A07FB">
        <w:rPr>
          <w:rFonts w:ascii="Times New Roman" w:eastAsia="SimSun" w:hAnsi="Times New Roman"/>
          <w:sz w:val="20"/>
          <w:szCs w:val="20"/>
          <w:lang w:eastAsia="zh-CN"/>
        </w:rPr>
        <w:t>Select the right eigenvectors corresponding to the top-maximum- layer-number eigen values</w:t>
      </w:r>
    </w:p>
    <w:p w14:paraId="633B4266" w14:textId="77777777" w:rsidR="00311754" w:rsidRPr="003A07FB" w:rsidRDefault="00311754" w:rsidP="00604A02">
      <w:pPr>
        <w:pStyle w:val="ListParagraph"/>
        <w:widowControl/>
        <w:numPr>
          <w:ilvl w:val="2"/>
          <w:numId w:val="17"/>
        </w:numPr>
        <w:overflowPunct w:val="0"/>
        <w:autoSpaceDE w:val="0"/>
        <w:autoSpaceDN w:val="0"/>
        <w:adjustRightInd w:val="0"/>
        <w:ind w:leftChars="0"/>
        <w:jc w:val="left"/>
        <w:textAlignment w:val="baseline"/>
        <w:rPr>
          <w:rFonts w:ascii="Times New Roman" w:eastAsia="SimSun" w:hAnsi="Times New Roman"/>
          <w:sz w:val="20"/>
          <w:szCs w:val="20"/>
          <w:lang w:eastAsia="zh-CN"/>
        </w:rPr>
      </w:pPr>
      <w:r w:rsidRPr="003A07FB">
        <w:rPr>
          <w:rFonts w:ascii="Times New Roman" w:eastAsia="SimSun" w:hAnsi="Times New Roman"/>
          <w:sz w:val="20"/>
          <w:szCs w:val="20"/>
          <w:lang w:eastAsia="zh-CN"/>
        </w:rPr>
        <w:tab/>
        <w:t>Perform column normalization by normalizing the L2 norm of each eigenvector in to 1</w:t>
      </w:r>
    </w:p>
    <w:p w14:paraId="736F2761" w14:textId="77777777" w:rsidR="00311754" w:rsidRPr="003A07FB" w:rsidRDefault="00311754" w:rsidP="00604A02">
      <w:pPr>
        <w:pStyle w:val="ListParagraph"/>
        <w:widowControl/>
        <w:numPr>
          <w:ilvl w:val="2"/>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ab/>
        <w:t>Perform phase normalization by subtracting the angle of the first element from the angles of all the elements in each eigenvector</w:t>
      </w:r>
    </w:p>
    <w:p w14:paraId="0A46BCC3" w14:textId="77777777" w:rsidR="00311754" w:rsidRPr="003A07FB" w:rsidRDefault="00311754" w:rsidP="00311754">
      <w:pPr>
        <w:overflowPunct/>
        <w:autoSpaceDE/>
        <w:autoSpaceDN/>
        <w:adjustRightInd/>
        <w:spacing w:after="0"/>
        <w:textAlignment w:val="auto"/>
        <w:rPr>
          <w:rFonts w:eastAsia="SimSun"/>
          <w:szCs w:val="24"/>
          <w:lang w:eastAsia="zh-CN"/>
        </w:rPr>
      </w:pPr>
    </w:p>
    <w:p w14:paraId="56C43684" w14:textId="77777777" w:rsidR="00311754" w:rsidRPr="003A07FB" w:rsidRDefault="00311754" w:rsidP="00311754">
      <w:pPr>
        <w:overflowPunct/>
        <w:autoSpaceDE/>
        <w:autoSpaceDN/>
        <w:adjustRightInd/>
        <w:spacing w:after="0"/>
        <w:textAlignment w:val="auto"/>
        <w:rPr>
          <w:rFonts w:eastAsia="SimSun"/>
          <w:szCs w:val="24"/>
          <w:u w:val="single"/>
          <w:lang w:eastAsia="zh-CN"/>
        </w:rPr>
      </w:pPr>
      <w:r w:rsidRPr="003A07FB">
        <w:rPr>
          <w:rFonts w:eastAsia="SimSun"/>
          <w:szCs w:val="24"/>
          <w:u w:val="single"/>
          <w:lang w:eastAsia="zh-CN"/>
        </w:rPr>
        <w:t>How to generate the dataset (LLS, SLS etc.)</w:t>
      </w:r>
    </w:p>
    <w:p w14:paraId="406C5034" w14:textId="77777777" w:rsidR="00311754" w:rsidRPr="003A07FB" w:rsidRDefault="00311754" w:rsidP="00311754">
      <w:pPr>
        <w:overflowPunct/>
        <w:autoSpaceDE/>
        <w:autoSpaceDN/>
        <w:adjustRightInd/>
        <w:spacing w:after="0"/>
        <w:textAlignment w:val="auto"/>
        <w:rPr>
          <w:rFonts w:eastAsia="SimSun"/>
          <w:lang w:eastAsia="zh-CN"/>
        </w:rPr>
      </w:pPr>
      <w:r w:rsidRPr="003A07FB">
        <w:rPr>
          <w:rFonts w:eastAsia="SimSun"/>
          <w:lang w:eastAsia="zh-CN"/>
        </w:rPr>
        <w:t>There was a discussion on whether to include SLS (Uma, Umi etc.) and/or LLS (TDL or CDL) in the dataset, but no conclusion.</w:t>
      </w:r>
    </w:p>
    <w:p w14:paraId="164DA419" w14:textId="77777777" w:rsidR="00311754" w:rsidRPr="003A07FB" w:rsidRDefault="00311754" w:rsidP="00311754">
      <w:pPr>
        <w:overflowPunct/>
        <w:autoSpaceDE/>
        <w:autoSpaceDN/>
        <w:adjustRightInd/>
        <w:spacing w:after="0"/>
        <w:textAlignment w:val="auto"/>
        <w:rPr>
          <w:rFonts w:eastAsia="SimSun"/>
          <w:lang w:eastAsia="zh-CN"/>
        </w:rPr>
      </w:pPr>
    </w:p>
    <w:p w14:paraId="3B9D1851" w14:textId="77777777" w:rsidR="00311754" w:rsidRPr="003A07FB" w:rsidRDefault="00311754" w:rsidP="00604A02">
      <w:pPr>
        <w:pStyle w:val="ListParagraph"/>
        <w:widowControl/>
        <w:numPr>
          <w:ilvl w:val="0"/>
          <w:numId w:val="17"/>
        </w:numPr>
        <w:ind w:leftChars="0"/>
        <w:jc w:val="left"/>
        <w:rPr>
          <w:rFonts w:ascii="Times New Roman" w:eastAsia="SimSun" w:hAnsi="Times New Roman"/>
          <w:b/>
          <w:bCs/>
          <w:sz w:val="20"/>
          <w:szCs w:val="20"/>
          <w:highlight w:val="green"/>
          <w:lang w:eastAsia="zh-CN"/>
        </w:rPr>
      </w:pPr>
      <w:r w:rsidRPr="003A07FB">
        <w:rPr>
          <w:rFonts w:ascii="Times New Roman" w:eastAsia="SimSun" w:hAnsi="Times New Roman"/>
          <w:b/>
          <w:bCs/>
          <w:sz w:val="20"/>
          <w:szCs w:val="20"/>
          <w:highlight w:val="green"/>
          <w:lang w:eastAsia="zh-CN"/>
        </w:rPr>
        <w:t>Agreement:</w:t>
      </w:r>
    </w:p>
    <w:p w14:paraId="14BAAEF9" w14:textId="77777777" w:rsidR="00311754" w:rsidRPr="003A07FB" w:rsidRDefault="00311754" w:rsidP="00604A02">
      <w:pPr>
        <w:pStyle w:val="ListParagraph"/>
        <w:widowControl/>
        <w:numPr>
          <w:ilvl w:val="1"/>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In RAN4#118, the principle on how to define the database for training purpose will be discussed. Interested companies are encouraged to propose their principles with justification. This includes, but not limited to,</w:t>
      </w:r>
    </w:p>
    <w:p w14:paraId="58D74E3D" w14:textId="77777777" w:rsidR="00311754" w:rsidRPr="003A07FB" w:rsidRDefault="00311754" w:rsidP="00604A02">
      <w:pPr>
        <w:pStyle w:val="ListParagraph"/>
        <w:widowControl/>
        <w:numPr>
          <w:ilvl w:val="2"/>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How to enable RAN4 requirement</w:t>
      </w:r>
    </w:p>
    <w:p w14:paraId="56E15473" w14:textId="77777777" w:rsidR="00311754" w:rsidRPr="003A07FB" w:rsidRDefault="00311754" w:rsidP="00604A02">
      <w:pPr>
        <w:pStyle w:val="ListParagraph"/>
        <w:widowControl/>
        <w:numPr>
          <w:ilvl w:val="2"/>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If and how to ensure the requirements related to the real deployment</w:t>
      </w:r>
    </w:p>
    <w:p w14:paraId="1D7194E6" w14:textId="77777777" w:rsidR="00311754" w:rsidRPr="003A07FB" w:rsidRDefault="00311754" w:rsidP="00604A02">
      <w:pPr>
        <w:pStyle w:val="ListParagraph"/>
        <w:widowControl/>
        <w:numPr>
          <w:ilvl w:val="2"/>
          <w:numId w:val="17"/>
        </w:numPr>
        <w:ind w:leftChars="0"/>
        <w:jc w:val="left"/>
        <w:rPr>
          <w:rFonts w:ascii="Times New Roman" w:eastAsia="SimSun" w:hAnsi="Times New Roman"/>
          <w:sz w:val="20"/>
          <w:szCs w:val="20"/>
          <w:lang w:eastAsia="zh-CN"/>
        </w:rPr>
      </w:pPr>
      <w:r w:rsidRPr="003A07FB">
        <w:rPr>
          <w:rFonts w:ascii="Times New Roman" w:eastAsia="SimSun" w:hAnsi="Times New Roman"/>
          <w:sz w:val="20"/>
          <w:szCs w:val="20"/>
          <w:lang w:eastAsia="zh-CN"/>
        </w:rPr>
        <w:t xml:space="preserve">What’s needed for direction-C model. </w:t>
      </w:r>
    </w:p>
    <w:p w14:paraId="2969FC38" w14:textId="77777777" w:rsidR="00311754" w:rsidRPr="003A07FB" w:rsidRDefault="00311754" w:rsidP="00311754">
      <w:pPr>
        <w:overflowPunct/>
        <w:autoSpaceDE/>
        <w:autoSpaceDN/>
        <w:adjustRightInd/>
        <w:spacing w:after="0"/>
        <w:textAlignment w:val="auto"/>
        <w:rPr>
          <w:rFonts w:eastAsia="SimSun"/>
          <w:lang w:eastAsia="zh-CN"/>
        </w:rPr>
      </w:pPr>
    </w:p>
    <w:p w14:paraId="61FDC0D1" w14:textId="77777777" w:rsidR="00311754" w:rsidRPr="003A07FB" w:rsidRDefault="00311754" w:rsidP="00311754">
      <w:pPr>
        <w:overflowPunct/>
        <w:autoSpaceDE/>
        <w:autoSpaceDN/>
        <w:adjustRightInd/>
        <w:spacing w:after="0"/>
        <w:textAlignment w:val="auto"/>
        <w:rPr>
          <w:rFonts w:eastAsia="SimSun"/>
          <w:u w:val="single"/>
          <w:lang w:eastAsia="zh-CN"/>
        </w:rPr>
      </w:pPr>
      <w:r w:rsidRPr="003A07FB">
        <w:rPr>
          <w:rFonts w:eastAsia="SimSun"/>
          <w:u w:val="single"/>
          <w:lang w:eastAsia="zh-CN"/>
        </w:rPr>
        <w:t>How to check dataset alignment</w:t>
      </w:r>
    </w:p>
    <w:p w14:paraId="5EDAEEE9" w14:textId="77777777" w:rsidR="00311754" w:rsidRPr="003A07FB" w:rsidRDefault="00311754" w:rsidP="00311754">
      <w:pPr>
        <w:overflowPunct/>
        <w:autoSpaceDE/>
        <w:autoSpaceDN/>
        <w:adjustRightInd/>
        <w:spacing w:after="0"/>
        <w:textAlignment w:val="auto"/>
        <w:rPr>
          <w:rFonts w:eastAsia="SimSun"/>
          <w:lang w:eastAsia="zh-CN"/>
        </w:rPr>
      </w:pPr>
      <w:r w:rsidRPr="003A07FB">
        <w:rPr>
          <w:rFonts w:eastAsia="SimSun"/>
          <w:lang w:eastAsia="zh-CN"/>
        </w:rPr>
        <w:t>It may be necessary to check alignment between datasets of different companies. There was no agreement on this topic, but the following general options were presented:</w:t>
      </w:r>
    </w:p>
    <w:p w14:paraId="100C4A72" w14:textId="77777777" w:rsidR="00311754" w:rsidRPr="003A07FB" w:rsidRDefault="00311754" w:rsidP="00311754">
      <w:pPr>
        <w:numPr>
          <w:ilvl w:val="1"/>
          <w:numId w:val="5"/>
        </w:numPr>
        <w:overflowPunct/>
        <w:autoSpaceDE/>
        <w:autoSpaceDN/>
        <w:adjustRightInd/>
        <w:spacing w:after="0"/>
        <w:textAlignment w:val="auto"/>
        <w:rPr>
          <w:rFonts w:eastAsia="SimSun"/>
          <w:lang w:eastAsia="zh-CN"/>
        </w:rPr>
      </w:pPr>
      <w:r w:rsidRPr="003A07FB">
        <w:rPr>
          <w:rFonts w:eastAsia="SimSun"/>
          <w:lang w:eastAsia="zh-CN"/>
        </w:rPr>
        <w:t xml:space="preserve">Option 1: Do not align, just combine all </w:t>
      </w:r>
      <w:proofErr w:type="gramStart"/>
      <w:r w:rsidRPr="003A07FB">
        <w:rPr>
          <w:rFonts w:eastAsia="SimSun"/>
          <w:lang w:eastAsia="zh-CN"/>
        </w:rPr>
        <w:t>companies</w:t>
      </w:r>
      <w:proofErr w:type="gramEnd"/>
      <w:r w:rsidRPr="003A07FB">
        <w:rPr>
          <w:rFonts w:eastAsia="SimSun"/>
          <w:lang w:eastAsia="zh-CN"/>
        </w:rPr>
        <w:t xml:space="preserve"> data with the same simulation assumptions</w:t>
      </w:r>
    </w:p>
    <w:p w14:paraId="4290BD2C" w14:textId="77777777" w:rsidR="00311754" w:rsidRPr="003A07FB" w:rsidRDefault="00311754" w:rsidP="00311754">
      <w:pPr>
        <w:numPr>
          <w:ilvl w:val="1"/>
          <w:numId w:val="5"/>
        </w:numPr>
        <w:overflowPunct/>
        <w:autoSpaceDE/>
        <w:autoSpaceDN/>
        <w:adjustRightInd/>
        <w:spacing w:after="0"/>
        <w:textAlignment w:val="auto"/>
        <w:rPr>
          <w:rFonts w:eastAsia="SimSun"/>
          <w:lang w:eastAsia="zh-CN"/>
        </w:rPr>
      </w:pPr>
      <w:r w:rsidRPr="003A07FB">
        <w:rPr>
          <w:rFonts w:eastAsia="SimSun"/>
          <w:lang w:eastAsia="zh-CN"/>
        </w:rPr>
        <w:t>Option 2: Use either Rel-19 models or make new models to compare database similarity using model performance</w:t>
      </w:r>
    </w:p>
    <w:p w14:paraId="45B61EF2" w14:textId="77777777" w:rsidR="00311754" w:rsidRPr="003A07FB" w:rsidRDefault="00311754" w:rsidP="00311754">
      <w:pPr>
        <w:numPr>
          <w:ilvl w:val="1"/>
          <w:numId w:val="5"/>
        </w:numPr>
        <w:overflowPunct/>
        <w:autoSpaceDE/>
        <w:autoSpaceDN/>
        <w:adjustRightInd/>
        <w:spacing w:after="0"/>
        <w:textAlignment w:val="auto"/>
        <w:rPr>
          <w:rFonts w:eastAsia="SimSun"/>
          <w:lang w:eastAsia="zh-CN"/>
        </w:rPr>
      </w:pPr>
      <w:r w:rsidRPr="003A07FB">
        <w:rPr>
          <w:rFonts w:eastAsia="SimSun"/>
          <w:lang w:eastAsia="zh-CN"/>
        </w:rPr>
        <w:t>Option 3: Use a metric such as PSE, FC, SP, Samsung’s dissimilarity or NTU method</w:t>
      </w:r>
    </w:p>
    <w:p w14:paraId="76CDFB35" w14:textId="77777777" w:rsidR="00311754" w:rsidRPr="003A07FB" w:rsidRDefault="00311754" w:rsidP="00311754">
      <w:pPr>
        <w:numPr>
          <w:ilvl w:val="1"/>
          <w:numId w:val="5"/>
        </w:numPr>
        <w:overflowPunct/>
        <w:autoSpaceDE/>
        <w:autoSpaceDN/>
        <w:adjustRightInd/>
        <w:spacing w:after="0"/>
        <w:textAlignment w:val="auto"/>
        <w:rPr>
          <w:rFonts w:eastAsia="SimSun"/>
          <w:lang w:eastAsia="zh-CN"/>
        </w:rPr>
      </w:pPr>
      <w:r w:rsidRPr="003A07FB">
        <w:rPr>
          <w:rFonts w:eastAsia="SimSun"/>
          <w:lang w:eastAsia="zh-CN"/>
        </w:rPr>
        <w:t>Other options are not precluded.</w:t>
      </w:r>
    </w:p>
    <w:p w14:paraId="572B2387" w14:textId="77777777" w:rsidR="00311754" w:rsidRDefault="00311754" w:rsidP="00311754">
      <w:pPr>
        <w:rPr>
          <w:rFonts w:eastAsiaTheme="minorEastAsia"/>
          <w:lang w:eastAsia="zh-CN"/>
        </w:rPr>
      </w:pPr>
    </w:p>
    <w:p w14:paraId="2CFED4E0" w14:textId="77777777" w:rsidR="00311754" w:rsidRPr="003A07FB" w:rsidRDefault="00311754" w:rsidP="00311754">
      <w:pPr>
        <w:rPr>
          <w:rFonts w:eastAsiaTheme="minorEastAsia"/>
          <w:b/>
          <w:bCs/>
          <w:lang w:eastAsia="zh-CN"/>
        </w:rPr>
      </w:pPr>
      <w:r w:rsidRPr="003A07FB">
        <w:rPr>
          <w:rFonts w:eastAsiaTheme="minorEastAsia"/>
          <w:b/>
          <w:bCs/>
          <w:lang w:eastAsia="zh-CN"/>
        </w:rPr>
        <w:t>Topic 4: Design of the performance requirement</w:t>
      </w:r>
    </w:p>
    <w:p w14:paraId="47395F41" w14:textId="77777777" w:rsidR="00311754" w:rsidRDefault="00311754" w:rsidP="00311754">
      <w:pPr>
        <w:overflowPunct/>
        <w:autoSpaceDE/>
        <w:autoSpaceDN/>
        <w:adjustRightInd/>
        <w:spacing w:after="120"/>
        <w:textAlignment w:val="auto"/>
        <w:rPr>
          <w:rFonts w:eastAsia="SimSun"/>
          <w:szCs w:val="24"/>
          <w:u w:val="single"/>
          <w:lang w:eastAsia="zh-CN"/>
        </w:rPr>
      </w:pPr>
      <w:r>
        <w:rPr>
          <w:rFonts w:eastAsia="SimSun"/>
          <w:szCs w:val="24"/>
          <w:u w:val="single"/>
          <w:lang w:eastAsia="zh-CN"/>
        </w:rPr>
        <w:t>Performance requirement definition:</w:t>
      </w:r>
    </w:p>
    <w:p w14:paraId="7F081E32" w14:textId="77777777" w:rsidR="00311754" w:rsidRPr="003A07FB" w:rsidRDefault="00311754" w:rsidP="00311754">
      <w:pPr>
        <w:overflowPunct/>
        <w:autoSpaceDE/>
        <w:autoSpaceDN/>
        <w:adjustRightInd/>
        <w:spacing w:after="120"/>
        <w:textAlignment w:val="auto"/>
        <w:rPr>
          <w:rFonts w:eastAsia="SimSun"/>
          <w:lang w:eastAsia="zh-CN"/>
        </w:rPr>
      </w:pPr>
      <w:r w:rsidRPr="003A07FB">
        <w:rPr>
          <w:rFonts w:eastAsia="SimSun"/>
          <w:lang w:eastAsia="zh-CN"/>
        </w:rPr>
        <w:t>There was a discussion on how to define the performance requirement, but no conclusion. The following options were discussed:</w:t>
      </w:r>
    </w:p>
    <w:p w14:paraId="757B5F58" w14:textId="77777777" w:rsidR="00311754" w:rsidRPr="003A07FB" w:rsidRDefault="00311754" w:rsidP="00311754">
      <w:pPr>
        <w:overflowPunct/>
        <w:autoSpaceDE/>
        <w:autoSpaceDN/>
        <w:adjustRightInd/>
        <w:spacing w:after="120"/>
        <w:textAlignment w:val="auto"/>
        <w:rPr>
          <w:rFonts w:eastAsia="SimSun"/>
          <w:lang w:eastAsia="zh-CN"/>
        </w:rPr>
      </w:pPr>
    </w:p>
    <w:p w14:paraId="1905A47D" w14:textId="77777777" w:rsidR="00311754" w:rsidRPr="003A07FB" w:rsidRDefault="00311754" w:rsidP="00604A02">
      <w:pPr>
        <w:pStyle w:val="ListParagraph"/>
        <w:widowControl/>
        <w:numPr>
          <w:ilvl w:val="0"/>
          <w:numId w:val="17"/>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Option 1: Throughput ratio of follow PMI vs random PMI</w:t>
      </w:r>
    </w:p>
    <w:p w14:paraId="08840A15" w14:textId="77777777" w:rsidR="00311754" w:rsidRPr="003A07FB" w:rsidRDefault="00311754" w:rsidP="00604A02">
      <w:pPr>
        <w:pStyle w:val="ListParagraph"/>
        <w:widowControl/>
        <w:numPr>
          <w:ilvl w:val="0"/>
          <w:numId w:val="17"/>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 xml:space="preserve">Option 2: Throughput ratio of follow PMI (AI) vs </w:t>
      </w:r>
      <w:proofErr w:type="gramStart"/>
      <w:r w:rsidRPr="003A07FB">
        <w:rPr>
          <w:rFonts w:ascii="Times New Roman" w:eastAsia="SimSun" w:hAnsi="Times New Roman"/>
          <w:kern w:val="0"/>
          <w:sz w:val="20"/>
          <w:szCs w:val="20"/>
          <w:lang w:val="en-GB" w:eastAsia="zh-CN"/>
        </w:rPr>
        <w:t>follow</w:t>
      </w:r>
      <w:proofErr w:type="gramEnd"/>
      <w:r w:rsidRPr="003A07FB">
        <w:rPr>
          <w:rFonts w:ascii="Times New Roman" w:eastAsia="SimSun" w:hAnsi="Times New Roman"/>
          <w:kern w:val="0"/>
          <w:sz w:val="20"/>
          <w:szCs w:val="20"/>
          <w:lang w:val="en-GB" w:eastAsia="zh-CN"/>
        </w:rPr>
        <w:t xml:space="preserve"> PMI (</w:t>
      </w:r>
      <w:proofErr w:type="spellStart"/>
      <w:r w:rsidRPr="003A07FB">
        <w:rPr>
          <w:rFonts w:ascii="Times New Roman" w:eastAsia="SimSun" w:hAnsi="Times New Roman"/>
          <w:kern w:val="0"/>
          <w:sz w:val="20"/>
          <w:szCs w:val="20"/>
          <w:lang w:val="en-GB" w:eastAsia="zh-CN"/>
        </w:rPr>
        <w:t>eTypeII</w:t>
      </w:r>
      <w:proofErr w:type="spellEnd"/>
      <w:r w:rsidRPr="003A07FB">
        <w:rPr>
          <w:rFonts w:ascii="Times New Roman" w:eastAsia="SimSun" w:hAnsi="Times New Roman"/>
          <w:kern w:val="0"/>
          <w:sz w:val="20"/>
          <w:szCs w:val="20"/>
          <w:lang w:val="en-GB" w:eastAsia="zh-CN"/>
        </w:rPr>
        <w:t xml:space="preserve"> codebook)</w:t>
      </w:r>
    </w:p>
    <w:p w14:paraId="4C8383B9" w14:textId="77777777" w:rsidR="00311754" w:rsidRPr="003A07FB" w:rsidRDefault="00311754" w:rsidP="00604A02">
      <w:pPr>
        <w:pStyle w:val="ListParagraph"/>
        <w:widowControl/>
        <w:numPr>
          <w:ilvl w:val="0"/>
          <w:numId w:val="17"/>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 xml:space="preserve">Option 3: Additional metric on overhead reduction (ratio of overhead with AI vs overhead with </w:t>
      </w:r>
      <w:proofErr w:type="spellStart"/>
      <w:r w:rsidRPr="003A07FB">
        <w:rPr>
          <w:rFonts w:ascii="Times New Roman" w:eastAsia="SimSun" w:hAnsi="Times New Roman"/>
          <w:kern w:val="0"/>
          <w:sz w:val="20"/>
          <w:szCs w:val="20"/>
          <w:lang w:val="en-GB" w:eastAsia="zh-CN"/>
        </w:rPr>
        <w:t>eTypeII</w:t>
      </w:r>
      <w:proofErr w:type="spellEnd"/>
      <w:r w:rsidRPr="003A07FB">
        <w:rPr>
          <w:rFonts w:ascii="Times New Roman" w:eastAsia="SimSun" w:hAnsi="Times New Roman"/>
          <w:kern w:val="0"/>
          <w:sz w:val="20"/>
          <w:szCs w:val="20"/>
          <w:lang w:val="en-GB" w:eastAsia="zh-CN"/>
        </w:rPr>
        <w:t>)</w:t>
      </w:r>
    </w:p>
    <w:p w14:paraId="6C611D9B" w14:textId="77777777" w:rsidR="00311754" w:rsidRPr="003A07FB" w:rsidRDefault="00311754" w:rsidP="00604A02">
      <w:pPr>
        <w:pStyle w:val="ListParagraph"/>
        <w:widowControl/>
        <w:numPr>
          <w:ilvl w:val="0"/>
          <w:numId w:val="17"/>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Option 4: Absolute throughput</w:t>
      </w:r>
    </w:p>
    <w:p w14:paraId="64B9B57F" w14:textId="77777777" w:rsidR="00311754" w:rsidRPr="003A07FB" w:rsidRDefault="00311754" w:rsidP="00604A02">
      <w:pPr>
        <w:pStyle w:val="ListParagraph"/>
        <w:widowControl/>
        <w:numPr>
          <w:ilvl w:val="0"/>
          <w:numId w:val="17"/>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Other options not precluded</w:t>
      </w:r>
    </w:p>
    <w:p w14:paraId="4374C272" w14:textId="77777777" w:rsidR="00311754" w:rsidRPr="003A07FB" w:rsidRDefault="00311754" w:rsidP="00311754">
      <w:pPr>
        <w:overflowPunct/>
        <w:autoSpaceDE/>
        <w:autoSpaceDN/>
        <w:adjustRightInd/>
        <w:spacing w:after="120"/>
        <w:textAlignment w:val="auto"/>
        <w:rPr>
          <w:rFonts w:eastAsia="SimSun"/>
          <w:lang w:eastAsia="zh-CN"/>
        </w:rPr>
      </w:pPr>
    </w:p>
    <w:p w14:paraId="71546C2C" w14:textId="77777777" w:rsidR="00311754" w:rsidRPr="003A07FB" w:rsidRDefault="00311754" w:rsidP="00311754">
      <w:pPr>
        <w:overflowPunct/>
        <w:autoSpaceDE/>
        <w:autoSpaceDN/>
        <w:adjustRightInd/>
        <w:spacing w:after="120"/>
        <w:textAlignment w:val="auto"/>
        <w:rPr>
          <w:rFonts w:eastAsia="SimSun"/>
          <w:u w:val="single"/>
          <w:lang w:eastAsia="zh-CN"/>
        </w:rPr>
      </w:pPr>
      <w:r w:rsidRPr="003A07FB">
        <w:rPr>
          <w:rFonts w:eastAsia="SimSun"/>
          <w:u w:val="single"/>
          <w:lang w:eastAsia="zh-CN"/>
        </w:rPr>
        <w:t>Channel model for the performance requirement:</w:t>
      </w:r>
    </w:p>
    <w:p w14:paraId="4EC6CF3E" w14:textId="77777777" w:rsidR="00311754" w:rsidRPr="003A07FB" w:rsidRDefault="00311754" w:rsidP="00311754">
      <w:pPr>
        <w:spacing w:after="120"/>
        <w:rPr>
          <w:rFonts w:eastAsia="SimSun"/>
          <w:lang w:eastAsia="zh-CN"/>
        </w:rPr>
      </w:pPr>
      <w:r w:rsidRPr="003A07FB">
        <w:rPr>
          <w:rFonts w:eastAsia="SimSun"/>
          <w:highlight w:val="green"/>
          <w:lang w:eastAsia="zh-CN"/>
        </w:rPr>
        <w:t>Agreement:</w:t>
      </w:r>
      <w:r w:rsidRPr="003A07FB">
        <w:rPr>
          <w:rFonts w:eastAsia="SimSun"/>
          <w:lang w:eastAsia="zh-CN"/>
        </w:rPr>
        <w:t xml:space="preserve"> </w:t>
      </w:r>
    </w:p>
    <w:p w14:paraId="3C094FB8" w14:textId="77777777" w:rsidR="00311754" w:rsidRPr="003A07FB" w:rsidRDefault="00311754" w:rsidP="00604A02">
      <w:pPr>
        <w:pStyle w:val="ListParagraph"/>
        <w:widowControl/>
        <w:numPr>
          <w:ilvl w:val="0"/>
          <w:numId w:val="18"/>
        </w:numPr>
        <w:spacing w:after="120"/>
        <w:ind w:leftChars="0"/>
        <w:jc w:val="left"/>
        <w:rPr>
          <w:rFonts w:ascii="Times New Roman" w:eastAsia="SimSun" w:hAnsi="Times New Roman"/>
          <w:kern w:val="0"/>
          <w:sz w:val="20"/>
          <w:szCs w:val="20"/>
          <w:lang w:val="en-GB" w:eastAsia="zh-CN"/>
        </w:rPr>
      </w:pPr>
      <w:r w:rsidRPr="003A07FB">
        <w:rPr>
          <w:rFonts w:ascii="Times New Roman" w:eastAsia="SimSun" w:hAnsi="Times New Roman"/>
          <w:kern w:val="0"/>
          <w:sz w:val="20"/>
          <w:szCs w:val="20"/>
          <w:lang w:val="en-GB" w:eastAsia="zh-CN"/>
        </w:rPr>
        <w:t>TDL is used for performance requirement.</w:t>
      </w:r>
    </w:p>
    <w:p w14:paraId="4C4429A6" w14:textId="77777777" w:rsidR="00311754" w:rsidRDefault="00311754" w:rsidP="00311754">
      <w:pPr>
        <w:rPr>
          <w:rFonts w:eastAsiaTheme="minorEastAsia"/>
          <w:b/>
          <w:bCs/>
          <w:lang w:val="en-US" w:eastAsia="zh-CN"/>
        </w:rPr>
      </w:pPr>
    </w:p>
    <w:p w14:paraId="6DFE9D0B" w14:textId="77777777" w:rsidR="00311754" w:rsidRPr="00D9699F" w:rsidRDefault="00311754" w:rsidP="00311754">
      <w:pPr>
        <w:rPr>
          <w:rFonts w:eastAsiaTheme="minorEastAsia"/>
          <w:b/>
          <w:bCs/>
          <w:lang w:val="en-US" w:eastAsia="zh-CN"/>
        </w:rPr>
      </w:pPr>
      <w:r w:rsidRPr="00D9699F">
        <w:rPr>
          <w:rFonts w:eastAsiaTheme="minorEastAsia"/>
          <w:b/>
          <w:bCs/>
          <w:lang w:val="en-US" w:eastAsia="zh-CN"/>
        </w:rPr>
        <w:t>Topic 5: Lifecycle management</w:t>
      </w:r>
    </w:p>
    <w:p w14:paraId="5BDBA3BC" w14:textId="77777777" w:rsidR="00311754" w:rsidRPr="00D9699F" w:rsidRDefault="00311754" w:rsidP="00311754">
      <w:pPr>
        <w:ind w:leftChars="-20" w:left="-40"/>
        <w:rPr>
          <w:rFonts w:eastAsia="SimSun"/>
          <w:b/>
          <w:bCs/>
          <w:lang w:eastAsia="zh-CN"/>
        </w:rPr>
      </w:pPr>
      <w:r w:rsidRPr="00D9699F">
        <w:rPr>
          <w:rFonts w:eastAsia="SimSun"/>
          <w:b/>
          <w:bCs/>
          <w:highlight w:val="green"/>
          <w:lang w:eastAsia="zh-CN"/>
        </w:rPr>
        <w:t>Agreement:</w:t>
      </w:r>
    </w:p>
    <w:p w14:paraId="14253D24" w14:textId="77777777" w:rsidR="00311754" w:rsidRPr="00D9699F" w:rsidRDefault="00311754" w:rsidP="00311754">
      <w:pPr>
        <w:pStyle w:val="ListParagraph"/>
        <w:widowControl/>
        <w:numPr>
          <w:ilvl w:val="0"/>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 xml:space="preserve">For now, </w:t>
      </w:r>
      <w:proofErr w:type="gramStart"/>
      <w:r w:rsidRPr="00D9699F">
        <w:rPr>
          <w:rFonts w:ascii="Times New Roman" w:eastAsia="SimSun" w:hAnsi="Times New Roman"/>
          <w:sz w:val="20"/>
          <w:szCs w:val="20"/>
          <w:lang w:eastAsia="zh-CN"/>
        </w:rPr>
        <w:t>all of</w:t>
      </w:r>
      <w:proofErr w:type="gramEnd"/>
      <w:r w:rsidRPr="00D9699F">
        <w:rPr>
          <w:rFonts w:ascii="Times New Roman" w:eastAsia="SimSun" w:hAnsi="Times New Roman"/>
          <w:sz w:val="20"/>
          <w:szCs w:val="20"/>
          <w:lang w:eastAsia="zh-CN"/>
        </w:rPr>
        <w:t xml:space="preserve"> the following could be in scope:</w:t>
      </w:r>
    </w:p>
    <w:p w14:paraId="73A73962"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Activation</w:t>
      </w:r>
    </w:p>
    <w:p w14:paraId="7151645A"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De-activation</w:t>
      </w:r>
    </w:p>
    <w:p w14:paraId="5A83C55B"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Switching</w:t>
      </w:r>
    </w:p>
    <w:p w14:paraId="0C372D39"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Fallback to non-AI</w:t>
      </w:r>
    </w:p>
    <w:p w14:paraId="3BCE8C2B"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Performance monitoring</w:t>
      </w:r>
    </w:p>
    <w:p w14:paraId="7DE42AC1" w14:textId="77777777" w:rsidR="00311754" w:rsidRPr="00D9699F" w:rsidRDefault="00311754" w:rsidP="00311754">
      <w:pPr>
        <w:pStyle w:val="ListParagraph"/>
        <w:widowControl/>
        <w:numPr>
          <w:ilvl w:val="2"/>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Reporting delay</w:t>
      </w:r>
    </w:p>
    <w:p w14:paraId="354925DA" w14:textId="77777777" w:rsidR="00311754" w:rsidRPr="00D9699F" w:rsidRDefault="00311754" w:rsidP="00311754">
      <w:pPr>
        <w:pStyle w:val="ListParagraph"/>
        <w:widowControl/>
        <w:numPr>
          <w:ilvl w:val="2"/>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Reporting accuracy</w:t>
      </w:r>
    </w:p>
    <w:p w14:paraId="523DD9DC" w14:textId="77777777" w:rsidR="00311754" w:rsidRPr="00D9699F" w:rsidRDefault="00311754" w:rsidP="00311754">
      <w:pPr>
        <w:pStyle w:val="ListParagraph"/>
        <w:widowControl/>
        <w:numPr>
          <w:ilvl w:val="0"/>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More progress needed from RAN1/2</w:t>
      </w:r>
    </w:p>
    <w:p w14:paraId="29DBB992" w14:textId="77777777" w:rsidR="00311754" w:rsidRPr="00D9699F" w:rsidRDefault="00311754" w:rsidP="00311754">
      <w:pPr>
        <w:pStyle w:val="ListParagraph"/>
        <w:widowControl/>
        <w:numPr>
          <w:ilvl w:val="0"/>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Discuss whether it is useful and how to evaluate testability of RAN1 performance monitoring options.</w:t>
      </w:r>
    </w:p>
    <w:p w14:paraId="6D6AD80C" w14:textId="77777777" w:rsidR="00311754" w:rsidRPr="00D9699F" w:rsidRDefault="00311754" w:rsidP="00311754">
      <w:pPr>
        <w:pStyle w:val="ListParagraph"/>
        <w:widowControl/>
        <w:numPr>
          <w:ilvl w:val="1"/>
          <w:numId w:val="5"/>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Wait for RAN1 progress; contribution driven</w:t>
      </w:r>
    </w:p>
    <w:p w14:paraId="36EF4589" w14:textId="77777777" w:rsidR="00311754" w:rsidRDefault="00311754" w:rsidP="00311754">
      <w:pPr>
        <w:spacing w:after="0"/>
        <w:rPr>
          <w:rFonts w:eastAsiaTheme="minorEastAsia"/>
          <w:lang w:val="en-US" w:eastAsia="zh-CN"/>
        </w:rPr>
      </w:pPr>
    </w:p>
    <w:p w14:paraId="144B784E" w14:textId="77777777" w:rsidR="00311754" w:rsidRPr="00D9699F" w:rsidRDefault="00311754" w:rsidP="00311754">
      <w:pPr>
        <w:spacing w:after="0"/>
        <w:rPr>
          <w:rFonts w:eastAsiaTheme="minorEastAsia"/>
          <w:b/>
          <w:bCs/>
          <w:lang w:val="en-US" w:eastAsia="zh-CN"/>
        </w:rPr>
      </w:pPr>
      <w:r w:rsidRPr="00D9699F">
        <w:rPr>
          <w:rFonts w:eastAsiaTheme="minorEastAsia"/>
          <w:b/>
          <w:bCs/>
          <w:lang w:val="en-US" w:eastAsia="zh-CN"/>
        </w:rPr>
        <w:t>Summary of issues to consider for RAN4#118</w:t>
      </w:r>
    </w:p>
    <w:p w14:paraId="2E531284" w14:textId="77777777" w:rsidR="00311754" w:rsidRPr="00D9699F" w:rsidRDefault="00311754" w:rsidP="00311754">
      <w:pPr>
        <w:overflowPunct/>
        <w:autoSpaceDE/>
        <w:autoSpaceDN/>
        <w:adjustRightInd/>
        <w:spacing w:after="0"/>
        <w:textAlignment w:val="auto"/>
        <w:rPr>
          <w:rFonts w:eastAsia="SimSun"/>
          <w:lang w:eastAsia="zh-CN"/>
        </w:rPr>
      </w:pPr>
      <w:r w:rsidRPr="00D9699F">
        <w:rPr>
          <w:rFonts w:eastAsia="SimSun"/>
          <w:lang w:eastAsia="zh-CN"/>
        </w:rPr>
        <w:t xml:space="preserve">The following is not intended as an agreement, but is a summary of topics for which contributions are invited for RAN4#118 </w:t>
      </w:r>
      <w:proofErr w:type="gramStart"/>
      <w:r w:rsidRPr="00D9699F">
        <w:rPr>
          <w:rFonts w:eastAsia="SimSun"/>
          <w:lang w:eastAsia="zh-CN"/>
        </w:rPr>
        <w:t>in order to</w:t>
      </w:r>
      <w:proofErr w:type="gramEnd"/>
      <w:r w:rsidRPr="00D9699F">
        <w:rPr>
          <w:rFonts w:eastAsia="SimSun"/>
          <w:lang w:eastAsia="zh-CN"/>
        </w:rPr>
        <w:t xml:space="preserve"> make progress:</w:t>
      </w:r>
    </w:p>
    <w:p w14:paraId="43FA250C"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Scalability options:</w:t>
      </w:r>
    </w:p>
    <w:p w14:paraId="6E6C280E" w14:textId="77777777" w:rsidR="00311754" w:rsidRPr="00D9699F" w:rsidRDefault="00311754"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8, 64, 128 ports</w:t>
      </w:r>
    </w:p>
    <w:p w14:paraId="4649941A" w14:textId="77777777" w:rsidR="00311754" w:rsidRPr="00D9699F" w:rsidRDefault="00311754"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TX port configurations</w:t>
      </w:r>
    </w:p>
    <w:p w14:paraId="0FC37C65" w14:textId="77777777" w:rsidR="00311754" w:rsidRPr="00D9699F" w:rsidRDefault="00311754"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Sub-band configurations</w:t>
      </w:r>
    </w:p>
    <w:p w14:paraId="5987E517" w14:textId="77777777" w:rsidR="00311754" w:rsidRPr="00D9699F" w:rsidRDefault="00311754"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Eventually, CSI payload sizes for the final model</w:t>
      </w:r>
    </w:p>
    <w:p w14:paraId="4D6C7840"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Method to achieve scalability</w:t>
      </w:r>
    </w:p>
    <w:p w14:paraId="554E015F"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Evaluation of the model structure variations with swapped normalization and MLA/MLP and/or additional layers</w:t>
      </w:r>
    </w:p>
    <w:p w14:paraId="2C977659"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Proposals for model hyperparameters</w:t>
      </w:r>
    </w:p>
    <w:p w14:paraId="49A41032"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Further discussion of quantization for the final model</w:t>
      </w:r>
    </w:p>
    <w:p w14:paraId="360E1C2A"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Confirmation or proposals for encoder complexity limit</w:t>
      </w:r>
    </w:p>
    <w:p w14:paraId="565B5478"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Proposals for decoder complexity limit</w:t>
      </w:r>
    </w:p>
    <w:p w14:paraId="08C457F0"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robustness when selecting the final hyperparameters set</w:t>
      </w:r>
    </w:p>
    <w:p w14:paraId="6F6E4B94"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rank 3 and 4 in the dataset</w:t>
      </w:r>
    </w:p>
    <w:p w14:paraId="75567236"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How to generate the dataset</w:t>
      </w:r>
    </w:p>
    <w:p w14:paraId="10686ECA"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Dataset alignment (whether to do, which metrics)</w:t>
      </w:r>
    </w:p>
    <w:p w14:paraId="116F07E3"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Performance requirement design</w:t>
      </w:r>
    </w:p>
    <w:p w14:paraId="6B8E5466" w14:textId="77777777" w:rsidR="00311754" w:rsidRPr="00D9699F" w:rsidRDefault="00311754" w:rsidP="00604A02">
      <w:pPr>
        <w:pStyle w:val="ListParagraph"/>
        <w:widowControl/>
        <w:numPr>
          <w:ilvl w:val="0"/>
          <w:numId w:val="18"/>
        </w:numPr>
        <w:overflowPunct w:val="0"/>
        <w:autoSpaceDE w:val="0"/>
        <w:autoSpaceDN w:val="0"/>
        <w:adjustRightInd w:val="0"/>
        <w:ind w:leftChars="0"/>
        <w:jc w:val="left"/>
        <w:textAlignment w:val="baseline"/>
        <w:rPr>
          <w:rFonts w:ascii="Times New Roman" w:hAnsi="Times New Roman"/>
          <w:sz w:val="20"/>
          <w:szCs w:val="20"/>
        </w:rPr>
      </w:pPr>
      <w:r w:rsidRPr="00D9699F">
        <w:rPr>
          <w:rFonts w:ascii="Times New Roman" w:hAnsi="Times New Roman"/>
          <w:sz w:val="20"/>
          <w:szCs w:val="20"/>
        </w:rPr>
        <w:t>Proposals for how to capture the model and the dataset in 3GPP (format, how to store etc.)</w:t>
      </w:r>
    </w:p>
    <w:p w14:paraId="4E48AB17" w14:textId="77777777" w:rsidR="00311754" w:rsidRPr="00D9699F" w:rsidRDefault="00311754"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LCM requirements in case there is sufficient RAN1/2 progress</w:t>
      </w: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5684382D"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Scalability options:</w:t>
      </w:r>
    </w:p>
    <w:p w14:paraId="296BFB0E" w14:textId="77777777" w:rsidR="00C53C82" w:rsidRPr="00D9699F" w:rsidRDefault="00C53C82"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8, 64, 128 ports</w:t>
      </w:r>
    </w:p>
    <w:p w14:paraId="2E8B005C" w14:textId="77777777" w:rsidR="00C53C82" w:rsidRPr="00D9699F" w:rsidRDefault="00C53C82"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TX port configurations</w:t>
      </w:r>
    </w:p>
    <w:p w14:paraId="25998CB6" w14:textId="77777777" w:rsidR="00C53C82" w:rsidRPr="00D9699F" w:rsidRDefault="00C53C82"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Sub-band configurations</w:t>
      </w:r>
    </w:p>
    <w:p w14:paraId="0EB7D9F1" w14:textId="77777777" w:rsidR="00C53C82" w:rsidRPr="00D9699F" w:rsidRDefault="00C53C82" w:rsidP="00604A02">
      <w:pPr>
        <w:pStyle w:val="ListParagraph"/>
        <w:widowControl/>
        <w:numPr>
          <w:ilvl w:val="1"/>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Eventually, CSI payload sizes for the final model</w:t>
      </w:r>
    </w:p>
    <w:p w14:paraId="3E30B264"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Method to achieve scalability</w:t>
      </w:r>
    </w:p>
    <w:p w14:paraId="6D3876E0"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Evaluation of the model structure variations with swapped normalization and MLA/MLP and/or additional layers</w:t>
      </w:r>
    </w:p>
    <w:p w14:paraId="2A355355"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Proposals for model hyperparameters</w:t>
      </w:r>
    </w:p>
    <w:p w14:paraId="5ACAA358"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Further discussion of quantization for the final model</w:t>
      </w:r>
    </w:p>
    <w:p w14:paraId="2AE93B0A"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Confirmation or proposals for encoder complexity limit</w:t>
      </w:r>
    </w:p>
    <w:p w14:paraId="508AC0D4"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Proposals for decoder complexity limit</w:t>
      </w:r>
    </w:p>
    <w:p w14:paraId="761468D1"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robustness when selecting the final hyperparameters set</w:t>
      </w:r>
    </w:p>
    <w:p w14:paraId="08061809"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Whether to consider rank 3 and 4 in the dataset</w:t>
      </w:r>
    </w:p>
    <w:p w14:paraId="6CD4B95B"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How to generate the dataset</w:t>
      </w:r>
    </w:p>
    <w:p w14:paraId="37D7B8B8"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Dataset alignment (whether to do, which metrics)</w:t>
      </w:r>
    </w:p>
    <w:p w14:paraId="69D62A9B"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Performance requirement design</w:t>
      </w:r>
    </w:p>
    <w:p w14:paraId="582D6C40" w14:textId="77777777" w:rsidR="00C53C82" w:rsidRPr="00D9699F" w:rsidRDefault="00C53C82" w:rsidP="00604A02">
      <w:pPr>
        <w:pStyle w:val="ListParagraph"/>
        <w:widowControl/>
        <w:numPr>
          <w:ilvl w:val="0"/>
          <w:numId w:val="18"/>
        </w:numPr>
        <w:overflowPunct w:val="0"/>
        <w:autoSpaceDE w:val="0"/>
        <w:autoSpaceDN w:val="0"/>
        <w:adjustRightInd w:val="0"/>
        <w:ind w:leftChars="0"/>
        <w:jc w:val="left"/>
        <w:textAlignment w:val="baseline"/>
        <w:rPr>
          <w:rFonts w:ascii="Times New Roman" w:hAnsi="Times New Roman"/>
          <w:sz w:val="20"/>
          <w:szCs w:val="20"/>
        </w:rPr>
      </w:pPr>
      <w:r w:rsidRPr="00D9699F">
        <w:rPr>
          <w:rFonts w:ascii="Times New Roman" w:hAnsi="Times New Roman"/>
          <w:sz w:val="20"/>
          <w:szCs w:val="20"/>
        </w:rPr>
        <w:t>Proposals for how to capture the model and the dataset in 3GPP (format, how to store etc.)</w:t>
      </w:r>
    </w:p>
    <w:p w14:paraId="619EBB53" w14:textId="77777777" w:rsidR="00C53C82" w:rsidRPr="00D9699F" w:rsidRDefault="00C53C82" w:rsidP="00604A02">
      <w:pPr>
        <w:pStyle w:val="ListParagraph"/>
        <w:widowControl/>
        <w:numPr>
          <w:ilvl w:val="0"/>
          <w:numId w:val="18"/>
        </w:numPr>
        <w:ind w:leftChars="0"/>
        <w:jc w:val="left"/>
        <w:rPr>
          <w:rFonts w:ascii="Times New Roman" w:eastAsia="SimSun" w:hAnsi="Times New Roman"/>
          <w:sz w:val="20"/>
          <w:szCs w:val="20"/>
          <w:lang w:eastAsia="zh-CN"/>
        </w:rPr>
      </w:pPr>
      <w:r w:rsidRPr="00D9699F">
        <w:rPr>
          <w:rFonts w:ascii="Times New Roman" w:eastAsia="SimSun" w:hAnsi="Times New Roman"/>
          <w:sz w:val="20"/>
          <w:szCs w:val="20"/>
          <w:lang w:eastAsia="zh-CN"/>
        </w:rPr>
        <w:t>LCM requirements in case there is sufficient RAN1/2 progress</w:t>
      </w:r>
    </w:p>
    <w:p w14:paraId="78D730C0" w14:textId="77777777" w:rsidR="002407AE" w:rsidRDefault="002407AE" w:rsidP="002407AE">
      <w:pPr>
        <w:widowControl w:val="0"/>
        <w:overflowPunct/>
        <w:autoSpaceDE/>
        <w:autoSpaceDN/>
        <w:adjustRightInd/>
        <w:spacing w:after="0" w:line="256" w:lineRule="auto"/>
        <w:ind w:left="360"/>
        <w:jc w:val="both"/>
        <w:textAlignment w:val="auto"/>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2E3ABC90" w14:textId="55A20BE1" w:rsidR="000E1178" w:rsidRPr="000E1178" w:rsidRDefault="000E1178" w:rsidP="000E1178">
      <w:pPr>
        <w:pStyle w:val="Heading5"/>
        <w:rPr>
          <w:rFonts w:eastAsiaTheme="minorEastAsia"/>
          <w:lang w:val="de-DE" w:eastAsia="zh-CN"/>
        </w:rPr>
      </w:pPr>
      <w:r w:rsidRPr="000E1178">
        <w:rPr>
          <w:rFonts w:eastAsiaTheme="minorEastAsia" w:hint="eastAsia"/>
          <w:lang w:val="de-DE" w:eastAsia="zh-CN"/>
        </w:rPr>
        <w:t>4.</w:t>
      </w:r>
      <w:r w:rsidRPr="000E1178">
        <w:rPr>
          <w:rFonts w:eastAsiaTheme="minorEastAsia"/>
          <w:lang w:val="de-DE" w:eastAsia="zh-CN"/>
        </w:rPr>
        <w:t>1</w:t>
      </w:r>
      <w:r w:rsidRPr="000E1178">
        <w:rPr>
          <w:rFonts w:eastAsiaTheme="minorEastAsia" w:hint="eastAsia"/>
          <w:lang w:val="de-DE" w:eastAsia="zh-CN"/>
        </w:rPr>
        <w:t>.1 RAN</w:t>
      </w:r>
      <w:r w:rsidRPr="000E1178">
        <w:rPr>
          <w:rFonts w:eastAsiaTheme="minorEastAsia"/>
          <w:lang w:val="de-DE" w:eastAsia="zh-CN"/>
        </w:rPr>
        <w:t>1</w:t>
      </w:r>
      <w:r w:rsidRPr="000E1178">
        <w:rPr>
          <w:rFonts w:eastAsiaTheme="minorEastAsia" w:hint="eastAsia"/>
          <w:lang w:val="de-DE" w:eastAsia="zh-CN"/>
        </w:rPr>
        <w:t>#1</w:t>
      </w:r>
      <w:r w:rsidRPr="000E1178">
        <w:rPr>
          <w:rFonts w:eastAsiaTheme="minorEastAsia"/>
          <w:lang w:val="de-DE" w:eastAsia="zh-CN"/>
        </w:rPr>
        <w:t>22</w:t>
      </w:r>
      <w:r w:rsidRPr="000E1178">
        <w:rPr>
          <w:rFonts w:eastAsiaTheme="minorEastAsia" w:hint="eastAsia"/>
          <w:lang w:val="de-DE" w:eastAsia="zh-CN"/>
        </w:rPr>
        <w:t>bis</w:t>
      </w:r>
    </w:p>
    <w:p w14:paraId="75A8C7C9" w14:textId="7230EB0C" w:rsidR="00937CA2" w:rsidRDefault="00727D00" w:rsidP="00C10026">
      <w:pPr>
        <w:pStyle w:val="3GPPText"/>
        <w:spacing w:before="0" w:after="0"/>
        <w:contextualSpacing/>
        <w:rPr>
          <w:b/>
          <w:bCs/>
          <w:sz w:val="20"/>
        </w:rPr>
      </w:pPr>
      <w:r w:rsidRPr="00727D00">
        <w:rPr>
          <w:b/>
          <w:bCs/>
          <w:sz w:val="20"/>
        </w:rPr>
        <w:t xml:space="preserve">// </w:t>
      </w:r>
      <w:r w:rsidR="000617B7" w:rsidRPr="00727D00">
        <w:rPr>
          <w:b/>
          <w:bCs/>
          <w:sz w:val="20"/>
        </w:rPr>
        <w:t>CSI</w:t>
      </w:r>
      <w:r w:rsidR="00DF7A8F" w:rsidRPr="00727D00">
        <w:rPr>
          <w:b/>
          <w:bCs/>
          <w:sz w:val="20"/>
        </w:rPr>
        <w:t xml:space="preserve"> spatial/frequency </w:t>
      </w:r>
      <w:r w:rsidR="00915AF9" w:rsidRPr="00727D00">
        <w:rPr>
          <w:b/>
          <w:bCs/>
          <w:sz w:val="20"/>
        </w:rPr>
        <w:t xml:space="preserve">compression without </w:t>
      </w:r>
      <w:r w:rsidR="001224EE" w:rsidRPr="00727D00">
        <w:rPr>
          <w:b/>
          <w:bCs/>
          <w:sz w:val="20"/>
        </w:rPr>
        <w:t>temporal aspects (</w:t>
      </w:r>
      <w:r w:rsidRPr="00727D00">
        <w:rPr>
          <w:b/>
          <w:bCs/>
          <w:sz w:val="20"/>
        </w:rPr>
        <w:t>“Case 0”)</w:t>
      </w:r>
      <w:r w:rsidR="00F8701D">
        <w:rPr>
          <w:b/>
          <w:bCs/>
          <w:sz w:val="20"/>
        </w:rPr>
        <w:t>: inference related aspects</w:t>
      </w:r>
    </w:p>
    <w:p w14:paraId="468C79CC" w14:textId="77777777" w:rsidR="0052174D" w:rsidRPr="00C06377" w:rsidRDefault="0052174D" w:rsidP="00C06377">
      <w:pPr>
        <w:spacing w:after="0"/>
        <w:ind w:left="1440" w:hanging="1440"/>
      </w:pPr>
      <w:r w:rsidRPr="00C06377">
        <w:t>R1-2506743</w:t>
      </w:r>
      <w:r w:rsidRPr="00C06377">
        <w:tab/>
        <w:t>Discussion on inference related aspects for CSI spatial/frequency compression without temporal aspects (“Case 0”)</w:t>
      </w:r>
      <w:r w:rsidRPr="00C06377">
        <w:tab/>
        <w:t>FUTUREWEI</w:t>
      </w:r>
    </w:p>
    <w:p w14:paraId="1629521E" w14:textId="77777777" w:rsidR="0052174D" w:rsidRPr="00C06377" w:rsidRDefault="0052174D" w:rsidP="00C06377">
      <w:pPr>
        <w:spacing w:after="0"/>
      </w:pPr>
      <w:r w:rsidRPr="00C06377">
        <w:t>R1-2506774</w:t>
      </w:r>
      <w:r w:rsidRPr="00C06377">
        <w:tab/>
        <w:t>Discussion on inference related aspects of CSI compression</w:t>
      </w:r>
      <w:r w:rsidRPr="00C06377">
        <w:tab/>
        <w:t xml:space="preserve">ZTE Corporation, </w:t>
      </w:r>
      <w:proofErr w:type="spellStart"/>
      <w:r w:rsidRPr="00C06377">
        <w:t>Sanechips</w:t>
      </w:r>
      <w:proofErr w:type="spellEnd"/>
    </w:p>
    <w:p w14:paraId="4A3FF58E" w14:textId="77777777" w:rsidR="0052174D" w:rsidRPr="00C06377" w:rsidRDefault="0052174D" w:rsidP="00C06377">
      <w:pPr>
        <w:spacing w:after="0"/>
      </w:pPr>
      <w:r w:rsidRPr="00C06377">
        <w:t>R1-2506781</w:t>
      </w:r>
      <w:r w:rsidRPr="00C06377">
        <w:tab/>
        <w:t>Discussion on interference related aspects for CSI compression</w:t>
      </w:r>
      <w:r w:rsidRPr="00C06377">
        <w:tab/>
        <w:t>TCL</w:t>
      </w:r>
    </w:p>
    <w:p w14:paraId="12BC2C52" w14:textId="77777777" w:rsidR="0052174D" w:rsidRPr="00C06377" w:rsidRDefault="0052174D" w:rsidP="00C06377">
      <w:pPr>
        <w:spacing w:after="0"/>
      </w:pPr>
      <w:r w:rsidRPr="00C06377">
        <w:t>R1-2506792</w:t>
      </w:r>
      <w:r w:rsidRPr="00C06377">
        <w:tab/>
        <w:t>AI/ML CSI Spatial/Frequency Compression: Inference Aspects</w:t>
      </w:r>
      <w:r w:rsidRPr="00C06377">
        <w:tab/>
      </w:r>
      <w:proofErr w:type="spellStart"/>
      <w:r w:rsidRPr="00C06377">
        <w:t>InterDigital</w:t>
      </w:r>
      <w:proofErr w:type="spellEnd"/>
      <w:r w:rsidRPr="00C06377">
        <w:t>, Inc.</w:t>
      </w:r>
    </w:p>
    <w:p w14:paraId="57FCF033" w14:textId="77777777" w:rsidR="0052174D" w:rsidRPr="00C06377" w:rsidRDefault="0052174D" w:rsidP="00C06377">
      <w:pPr>
        <w:spacing w:after="0"/>
      </w:pPr>
      <w:r w:rsidRPr="00C06377">
        <w:t>R1-2506803</w:t>
      </w:r>
      <w:r w:rsidRPr="00C06377">
        <w:tab/>
        <w:t>Discussion on AIML for CSI compression inference related aspects</w:t>
      </w:r>
      <w:r w:rsidRPr="00C06377">
        <w:tab/>
      </w:r>
      <w:proofErr w:type="spellStart"/>
      <w:r w:rsidRPr="00C06377">
        <w:t>Spreadtrum</w:t>
      </w:r>
      <w:proofErr w:type="spellEnd"/>
      <w:r w:rsidRPr="00C06377">
        <w:t>, UNISOC, BUPT</w:t>
      </w:r>
    </w:p>
    <w:p w14:paraId="1D97A707" w14:textId="77777777" w:rsidR="0052174D" w:rsidRPr="00C06377" w:rsidRDefault="0052174D" w:rsidP="00C06377">
      <w:pPr>
        <w:spacing w:after="0"/>
      </w:pPr>
      <w:r w:rsidRPr="00C06377">
        <w:t>R1-2506832</w:t>
      </w:r>
      <w:r w:rsidRPr="00C06377">
        <w:tab/>
        <w:t>Inference related aspects of AI/ML for CSI compression</w:t>
      </w:r>
      <w:r w:rsidRPr="00C06377">
        <w:tab/>
        <w:t>Ericsson</w:t>
      </w:r>
    </w:p>
    <w:p w14:paraId="5DEF6A7E" w14:textId="77777777" w:rsidR="0052174D" w:rsidRPr="00C06377" w:rsidRDefault="0052174D" w:rsidP="00C06377">
      <w:pPr>
        <w:spacing w:after="0"/>
      </w:pPr>
      <w:r w:rsidRPr="00C06377">
        <w:t>R1-2506887</w:t>
      </w:r>
      <w:r w:rsidRPr="00C06377">
        <w:tab/>
        <w:t>Discussion on inference related aspects for CSI compression</w:t>
      </w:r>
      <w:r w:rsidRPr="00C06377">
        <w:tab/>
        <w:t>vivo</w:t>
      </w:r>
    </w:p>
    <w:p w14:paraId="44D55165" w14:textId="77777777" w:rsidR="0052174D" w:rsidRPr="00C06377" w:rsidRDefault="0052174D" w:rsidP="00C06377">
      <w:pPr>
        <w:spacing w:after="0"/>
      </w:pPr>
      <w:r w:rsidRPr="00C06377">
        <w:t>R1-2506931</w:t>
      </w:r>
      <w:r w:rsidRPr="00C06377">
        <w:tab/>
        <w:t>Discussion on Inference related aspects for CSI compression</w:t>
      </w:r>
      <w:r w:rsidRPr="00C06377">
        <w:tab/>
        <w:t xml:space="preserve">Huawei, </w:t>
      </w:r>
      <w:proofErr w:type="spellStart"/>
      <w:r w:rsidRPr="00C06377">
        <w:t>HiSilicon</w:t>
      </w:r>
      <w:proofErr w:type="spellEnd"/>
    </w:p>
    <w:p w14:paraId="46A05F91" w14:textId="77777777" w:rsidR="0052174D" w:rsidRPr="00C06377" w:rsidRDefault="0052174D" w:rsidP="00C06377">
      <w:pPr>
        <w:spacing w:after="0"/>
      </w:pPr>
      <w:r w:rsidRPr="00C06377">
        <w:t>R1-2506978</w:t>
      </w:r>
      <w:r w:rsidRPr="00C06377">
        <w:tab/>
        <w:t xml:space="preserve">Discussion on inference related aspects of two-sided AI/ML </w:t>
      </w:r>
      <w:proofErr w:type="gramStart"/>
      <w:r w:rsidRPr="00C06377">
        <w:t>model based</w:t>
      </w:r>
      <w:proofErr w:type="gramEnd"/>
      <w:r w:rsidRPr="00C06377">
        <w:t xml:space="preserve"> CSI feedback</w:t>
      </w:r>
      <w:r w:rsidRPr="00C06377">
        <w:tab/>
        <w:t>Xiaomi</w:t>
      </w:r>
    </w:p>
    <w:p w14:paraId="117F0948" w14:textId="77777777" w:rsidR="0052174D" w:rsidRPr="00C06377" w:rsidRDefault="0052174D" w:rsidP="00C06377">
      <w:pPr>
        <w:spacing w:after="0"/>
      </w:pPr>
      <w:r w:rsidRPr="00C06377">
        <w:t>R1-2507006</w:t>
      </w:r>
      <w:r w:rsidRPr="00C06377">
        <w:tab/>
        <w:t>Discussion on inference related aspects of CSI compression</w:t>
      </w:r>
      <w:r w:rsidRPr="00C06377">
        <w:tab/>
        <w:t>CMCC</w:t>
      </w:r>
    </w:p>
    <w:p w14:paraId="5193CD32" w14:textId="77777777" w:rsidR="0052174D" w:rsidRPr="00C06377" w:rsidRDefault="0052174D" w:rsidP="00C06377">
      <w:pPr>
        <w:spacing w:after="0"/>
      </w:pPr>
      <w:r w:rsidRPr="00C06377">
        <w:t>R1-2507108</w:t>
      </w:r>
      <w:r w:rsidRPr="00C06377">
        <w:tab/>
        <w:t>Discussion on inference related aspects of AI/ML-based CSI compression</w:t>
      </w:r>
      <w:r w:rsidRPr="00C06377">
        <w:tab/>
        <w:t>CATT</w:t>
      </w:r>
    </w:p>
    <w:p w14:paraId="2E33E04A" w14:textId="77777777" w:rsidR="0052174D" w:rsidRPr="00C06377" w:rsidRDefault="0052174D" w:rsidP="00C06377">
      <w:pPr>
        <w:spacing w:after="0"/>
      </w:pPr>
      <w:r w:rsidRPr="00C06377">
        <w:t>R1-2507165</w:t>
      </w:r>
      <w:r w:rsidRPr="00C06377">
        <w:tab/>
        <w:t>Inference related aspects for AI/ML CSI compression</w:t>
      </w:r>
      <w:r w:rsidRPr="00C06377">
        <w:tab/>
        <w:t>OPPO</w:t>
      </w:r>
    </w:p>
    <w:p w14:paraId="17304AA8" w14:textId="77777777" w:rsidR="0052174D" w:rsidRPr="00C06377" w:rsidRDefault="0052174D" w:rsidP="00C06377">
      <w:pPr>
        <w:spacing w:after="0"/>
      </w:pPr>
      <w:r w:rsidRPr="00C06377">
        <w:t>R1-2507183</w:t>
      </w:r>
      <w:r w:rsidRPr="00C06377">
        <w:tab/>
        <w:t>Discussion on inference related aspects for CSI compression</w:t>
      </w:r>
      <w:r w:rsidRPr="00C06377">
        <w:tab/>
        <w:t>KT Corp.</w:t>
      </w:r>
    </w:p>
    <w:p w14:paraId="32ACC55B" w14:textId="77777777" w:rsidR="0052174D" w:rsidRPr="00C06377" w:rsidRDefault="0052174D" w:rsidP="00C06377">
      <w:pPr>
        <w:spacing w:after="0"/>
      </w:pPr>
      <w:r w:rsidRPr="00C06377">
        <w:t>R1-2507205</w:t>
      </w:r>
      <w:r w:rsidRPr="00C06377">
        <w:tab/>
        <w:t>Inference related aspects for CSI compression</w:t>
      </w:r>
      <w:r w:rsidRPr="00C06377">
        <w:tab/>
        <w:t>HONOR</w:t>
      </w:r>
    </w:p>
    <w:p w14:paraId="291C01FC" w14:textId="77777777" w:rsidR="0052174D" w:rsidRPr="00C06377" w:rsidRDefault="0052174D" w:rsidP="00C06377">
      <w:pPr>
        <w:spacing w:after="0"/>
      </w:pPr>
      <w:r w:rsidRPr="00C06377">
        <w:t>R1-2507242</w:t>
      </w:r>
      <w:r w:rsidRPr="00C06377">
        <w:tab/>
        <w:t>Views on inference related aspects of CSI compression</w:t>
      </w:r>
      <w:r w:rsidRPr="00C06377">
        <w:tab/>
        <w:t>Samsung</w:t>
      </w:r>
    </w:p>
    <w:p w14:paraId="3284F6CA" w14:textId="77777777" w:rsidR="0052174D" w:rsidRPr="00C06377" w:rsidRDefault="0052174D" w:rsidP="00C06377">
      <w:pPr>
        <w:spacing w:after="0"/>
      </w:pPr>
      <w:r w:rsidRPr="00C06377">
        <w:t>R1-2507280</w:t>
      </w:r>
      <w:r w:rsidRPr="00C06377">
        <w:tab/>
        <w:t>Discussion on inference related aspects in CSI compression with AI/ML</w:t>
      </w:r>
      <w:r w:rsidRPr="00C06377">
        <w:tab/>
        <w:t>Fujitsu</w:t>
      </w:r>
    </w:p>
    <w:p w14:paraId="31FC7FD8" w14:textId="77777777" w:rsidR="0052174D" w:rsidRPr="00C06377" w:rsidRDefault="0052174D" w:rsidP="00C06377">
      <w:pPr>
        <w:spacing w:after="0"/>
      </w:pPr>
      <w:r w:rsidRPr="00C06377">
        <w:t>R1-2507301</w:t>
      </w:r>
      <w:r w:rsidRPr="00C06377">
        <w:tab/>
        <w:t>Discussion on inference aspects of CSI compression</w:t>
      </w:r>
      <w:r w:rsidRPr="00C06377">
        <w:tab/>
        <w:t>NEC</w:t>
      </w:r>
    </w:p>
    <w:p w14:paraId="3EC160DA" w14:textId="77777777" w:rsidR="0052174D" w:rsidRPr="00C06377" w:rsidRDefault="0052174D" w:rsidP="00C06377">
      <w:pPr>
        <w:spacing w:after="0"/>
      </w:pPr>
      <w:r w:rsidRPr="00C06377">
        <w:t>R1-2507389</w:t>
      </w:r>
      <w:r w:rsidRPr="00C06377">
        <w:tab/>
        <w:t>CSI Compression: Inference Related Aspects</w:t>
      </w:r>
      <w:r w:rsidRPr="00C06377">
        <w:tab/>
        <w:t>Nokia</w:t>
      </w:r>
    </w:p>
    <w:p w14:paraId="1BAD6DCE" w14:textId="77777777" w:rsidR="0052174D" w:rsidRPr="00C06377" w:rsidRDefault="0052174D" w:rsidP="00C06377">
      <w:pPr>
        <w:spacing w:after="0"/>
      </w:pPr>
      <w:r w:rsidRPr="00C06377">
        <w:t>R1-2507396</w:t>
      </w:r>
      <w:r w:rsidRPr="00C06377">
        <w:tab/>
        <w:t>Discussion on inference related aspects for CSI compression</w:t>
      </w:r>
      <w:r w:rsidRPr="00C06377">
        <w:tab/>
        <w:t>LG Electronics</w:t>
      </w:r>
    </w:p>
    <w:p w14:paraId="675A2CCF" w14:textId="77777777" w:rsidR="0052174D" w:rsidRPr="00C06377" w:rsidRDefault="0052174D" w:rsidP="00C06377">
      <w:pPr>
        <w:spacing w:after="0"/>
      </w:pPr>
      <w:r w:rsidRPr="00C06377">
        <w:t>R1-2507415</w:t>
      </w:r>
      <w:r w:rsidRPr="00C06377">
        <w:tab/>
        <w:t>Discussion on inference aspects for AI/ML-based CSI compression</w:t>
      </w:r>
      <w:r w:rsidRPr="00C06377">
        <w:tab/>
        <w:t>Panasonic</w:t>
      </w:r>
    </w:p>
    <w:p w14:paraId="0975EB27" w14:textId="77777777" w:rsidR="0052174D" w:rsidRPr="00C06377" w:rsidRDefault="0052174D" w:rsidP="00C06377">
      <w:pPr>
        <w:spacing w:after="0"/>
      </w:pPr>
      <w:r w:rsidRPr="00C06377">
        <w:t>R1-2507443</w:t>
      </w:r>
      <w:r w:rsidRPr="00C06377">
        <w:tab/>
        <w:t>Inference related aspects for CSI compression</w:t>
      </w:r>
      <w:r w:rsidRPr="00C06377">
        <w:tab/>
        <w:t>Lenovo</w:t>
      </w:r>
    </w:p>
    <w:p w14:paraId="0BCAE481" w14:textId="77777777" w:rsidR="0052174D" w:rsidRPr="00C06377" w:rsidRDefault="0052174D" w:rsidP="00C06377">
      <w:pPr>
        <w:spacing w:after="0"/>
      </w:pPr>
      <w:r w:rsidRPr="00C06377">
        <w:t>R1-2507462</w:t>
      </w:r>
      <w:r w:rsidRPr="00C06377">
        <w:tab/>
        <w:t>Discussion on Inference related aspects for AI CSI compression</w:t>
      </w:r>
      <w:r w:rsidRPr="00C06377">
        <w:tab/>
      </w:r>
      <w:proofErr w:type="spellStart"/>
      <w:r w:rsidRPr="00C06377">
        <w:t>Ofinno</w:t>
      </w:r>
      <w:proofErr w:type="spellEnd"/>
    </w:p>
    <w:p w14:paraId="01ACD839" w14:textId="77777777" w:rsidR="0052174D" w:rsidRPr="00C06377" w:rsidRDefault="0052174D" w:rsidP="00C06377">
      <w:pPr>
        <w:spacing w:after="0"/>
      </w:pPr>
      <w:r w:rsidRPr="00C06377">
        <w:t>R1-2507496</w:t>
      </w:r>
      <w:r w:rsidRPr="00C06377">
        <w:tab/>
        <w:t>Discussion on inference related aspects of CSI compression</w:t>
      </w:r>
      <w:r w:rsidRPr="00C06377">
        <w:tab/>
        <w:t>ETRI</w:t>
      </w:r>
    </w:p>
    <w:p w14:paraId="5EEFAE63" w14:textId="77777777" w:rsidR="0052174D" w:rsidRPr="00C06377" w:rsidRDefault="0052174D" w:rsidP="00C06377">
      <w:pPr>
        <w:spacing w:after="0"/>
      </w:pPr>
      <w:r w:rsidRPr="00C06377">
        <w:t>R1-2507517</w:t>
      </w:r>
      <w:r w:rsidRPr="00C06377">
        <w:tab/>
        <w:t>Inference for AI/ML based CSI Compression</w:t>
      </w:r>
      <w:r w:rsidRPr="00C06377">
        <w:tab/>
        <w:t>Google</w:t>
      </w:r>
    </w:p>
    <w:p w14:paraId="2C020833" w14:textId="77777777" w:rsidR="0052174D" w:rsidRPr="00C06377" w:rsidRDefault="0052174D" w:rsidP="00C06377">
      <w:pPr>
        <w:spacing w:after="0"/>
      </w:pPr>
      <w:r w:rsidRPr="00C06377">
        <w:t>R1-2507552</w:t>
      </w:r>
      <w:r w:rsidRPr="00C06377">
        <w:tab/>
        <w:t>Discussion on Inference Related Aspects for CSI Compression</w:t>
      </w:r>
      <w:r w:rsidRPr="00C06377">
        <w:tab/>
        <w:t>Sharp</w:t>
      </w:r>
    </w:p>
    <w:p w14:paraId="65015D26" w14:textId="77777777" w:rsidR="0052174D" w:rsidRPr="00C06377" w:rsidRDefault="0052174D" w:rsidP="00C06377">
      <w:pPr>
        <w:spacing w:after="0"/>
      </w:pPr>
      <w:r w:rsidRPr="00C06377">
        <w:t>R1-2507616</w:t>
      </w:r>
      <w:r w:rsidRPr="00C06377">
        <w:tab/>
        <w:t>CSI spatial/frequency compression without temporal aspects (“Case 0”)- Inference related aspects</w:t>
      </w:r>
      <w:r w:rsidRPr="00C06377">
        <w:tab/>
      </w:r>
      <w:r w:rsidRPr="00C06377">
        <w:rPr>
          <w:rFonts w:eastAsia="DengXian"/>
          <w:lang w:eastAsia="zh-CN"/>
        </w:rPr>
        <w:tab/>
      </w:r>
      <w:r w:rsidRPr="00C06377">
        <w:rPr>
          <w:rFonts w:eastAsia="DengXian"/>
          <w:lang w:eastAsia="zh-CN"/>
        </w:rPr>
        <w:tab/>
      </w:r>
      <w:r w:rsidRPr="00C06377">
        <w:t>MediaTek Inc.</w:t>
      </w:r>
    </w:p>
    <w:p w14:paraId="005F65BB" w14:textId="77777777" w:rsidR="0052174D" w:rsidRPr="00C06377" w:rsidRDefault="0052174D" w:rsidP="00C06377">
      <w:pPr>
        <w:spacing w:after="0"/>
      </w:pPr>
      <w:r w:rsidRPr="00C06377">
        <w:t>R1-2507630</w:t>
      </w:r>
      <w:r w:rsidRPr="00C06377">
        <w:tab/>
        <w:t>Discussion on inference related aspects of CSI compression</w:t>
      </w:r>
      <w:r w:rsidRPr="00C06377">
        <w:tab/>
      </w:r>
      <w:proofErr w:type="spellStart"/>
      <w:r w:rsidRPr="00C06377">
        <w:t>Transsion</w:t>
      </w:r>
      <w:proofErr w:type="spellEnd"/>
      <w:r w:rsidRPr="00C06377">
        <w:t xml:space="preserve"> Holdings</w:t>
      </w:r>
    </w:p>
    <w:p w14:paraId="66CE7220" w14:textId="77777777" w:rsidR="0052174D" w:rsidRPr="00C06377" w:rsidRDefault="0052174D" w:rsidP="00C06377">
      <w:pPr>
        <w:spacing w:after="0"/>
      </w:pPr>
      <w:r w:rsidRPr="00C06377">
        <w:t>R1-2507663</w:t>
      </w:r>
      <w:r w:rsidRPr="00C06377">
        <w:tab/>
        <w:t>On inference related aspects for AI based CSI spatial/frequency domain compression</w:t>
      </w:r>
      <w:r w:rsidRPr="00C06377">
        <w:tab/>
        <w:t>Apple</w:t>
      </w:r>
    </w:p>
    <w:p w14:paraId="18FD2280" w14:textId="77777777" w:rsidR="0052174D" w:rsidRPr="00C06377" w:rsidRDefault="0052174D" w:rsidP="00C06377">
      <w:pPr>
        <w:spacing w:after="0"/>
      </w:pPr>
      <w:r w:rsidRPr="00C06377">
        <w:t>R1-2507710</w:t>
      </w:r>
      <w:r w:rsidRPr="00C06377">
        <w:tab/>
        <w:t>Specification of inference aspects of AIML CSI compression</w:t>
      </w:r>
      <w:r w:rsidRPr="00C06377">
        <w:tab/>
        <w:t>Qualcomm Incorporated</w:t>
      </w:r>
    </w:p>
    <w:p w14:paraId="42214771" w14:textId="77777777" w:rsidR="0052174D" w:rsidRPr="00C06377" w:rsidRDefault="0052174D" w:rsidP="00C06377">
      <w:pPr>
        <w:spacing w:after="0"/>
      </w:pPr>
      <w:r w:rsidRPr="00C06377">
        <w:t>R1-2507733</w:t>
      </w:r>
      <w:r w:rsidRPr="00C06377">
        <w:tab/>
        <w:t>Inference Related Aspects of AI/ML for CSI Compression</w:t>
      </w:r>
      <w:r w:rsidRPr="00C06377">
        <w:tab/>
        <w:t xml:space="preserve">TOYOTA Info Technology </w:t>
      </w:r>
      <w:proofErr w:type="spellStart"/>
      <w:r w:rsidRPr="00C06377">
        <w:t>Center</w:t>
      </w:r>
      <w:proofErr w:type="spellEnd"/>
    </w:p>
    <w:p w14:paraId="11BE83B5" w14:textId="77777777" w:rsidR="0052174D" w:rsidRPr="00C06377" w:rsidRDefault="0052174D" w:rsidP="00C06377">
      <w:pPr>
        <w:spacing w:after="0"/>
      </w:pPr>
      <w:r w:rsidRPr="00C06377">
        <w:t>R1-2507802</w:t>
      </w:r>
      <w:r w:rsidRPr="00C06377">
        <w:tab/>
        <w:t>Discussion on the inference-related aspects of AI/ML CSI compression</w:t>
      </w:r>
      <w:r w:rsidRPr="00C06377">
        <w:tab/>
        <w:t>NTT DOCOMO, INC.</w:t>
      </w:r>
    </w:p>
    <w:p w14:paraId="54CF7F6F" w14:textId="77777777" w:rsidR="0052174D" w:rsidRPr="00C06377" w:rsidRDefault="0052174D" w:rsidP="00C06377">
      <w:pPr>
        <w:spacing w:after="0"/>
      </w:pPr>
      <w:r w:rsidRPr="00C06377">
        <w:t>R1-2507897</w:t>
      </w:r>
      <w:r w:rsidRPr="00C06377">
        <w:tab/>
        <w:t>Discussion on AI/ML for CSI compression inference related aspects</w:t>
      </w:r>
      <w:r w:rsidRPr="00C06377">
        <w:tab/>
      </w:r>
      <w:proofErr w:type="spellStart"/>
      <w:r w:rsidRPr="00C06377">
        <w:t>CEWiT</w:t>
      </w:r>
      <w:proofErr w:type="spellEnd"/>
    </w:p>
    <w:p w14:paraId="18254A2E" w14:textId="77777777" w:rsidR="00507D02" w:rsidRPr="00C06377" w:rsidRDefault="00507D02" w:rsidP="00C06377">
      <w:pPr>
        <w:spacing w:after="0"/>
        <w:rPr>
          <w:rFonts w:eastAsia="DengXian"/>
          <w:lang w:eastAsia="zh-CN"/>
        </w:rPr>
      </w:pPr>
      <w:r w:rsidRPr="00C06377">
        <w:rPr>
          <w:rFonts w:eastAsia="DengXian"/>
          <w:lang w:eastAsia="zh-CN"/>
        </w:rPr>
        <w:t>R1-2508021</w:t>
      </w:r>
      <w:r w:rsidRPr="00C06377">
        <w:rPr>
          <w:rFonts w:eastAsia="DengXian"/>
          <w:lang w:eastAsia="zh-CN"/>
        </w:rPr>
        <w:tab/>
        <w:t>FL summary 1 on AIML inference related aspects</w:t>
      </w:r>
      <w:r w:rsidRPr="00C06377">
        <w:rPr>
          <w:rFonts w:eastAsia="DengXian"/>
          <w:lang w:eastAsia="zh-CN"/>
        </w:rPr>
        <w:tab/>
      </w:r>
      <w:r w:rsidRPr="00C06377">
        <w:rPr>
          <w:rFonts w:eastAsia="DengXian"/>
          <w:lang w:eastAsia="zh-CN"/>
        </w:rPr>
        <w:tab/>
        <w:t>Moderator (Qualcomm)</w:t>
      </w:r>
    </w:p>
    <w:p w14:paraId="2CEBC395" w14:textId="77777777" w:rsidR="00765EC5" w:rsidRPr="00C06377" w:rsidRDefault="00765EC5" w:rsidP="00C06377">
      <w:pPr>
        <w:spacing w:after="0"/>
        <w:rPr>
          <w:rFonts w:eastAsia="DengXian"/>
          <w:lang w:eastAsia="zh-CN"/>
        </w:rPr>
      </w:pPr>
      <w:r w:rsidRPr="00C06377">
        <w:rPr>
          <w:rFonts w:eastAsia="DengXian"/>
          <w:lang w:eastAsia="zh-CN"/>
        </w:rPr>
        <w:t>R1-2508022</w:t>
      </w:r>
      <w:r w:rsidRPr="00C06377">
        <w:rPr>
          <w:rFonts w:eastAsia="DengXian"/>
          <w:lang w:eastAsia="zh-CN"/>
        </w:rPr>
        <w:tab/>
        <w:t>FL summary 2 on AIML inference related aspects</w:t>
      </w:r>
      <w:r w:rsidRPr="00C06377">
        <w:rPr>
          <w:rFonts w:eastAsia="DengXian"/>
          <w:lang w:eastAsia="zh-CN"/>
        </w:rPr>
        <w:tab/>
      </w:r>
      <w:r w:rsidRPr="00C06377">
        <w:rPr>
          <w:rFonts w:eastAsia="DengXian"/>
          <w:lang w:eastAsia="zh-CN"/>
        </w:rPr>
        <w:tab/>
        <w:t>Moderator (Qualcomm)</w:t>
      </w:r>
    </w:p>
    <w:p w14:paraId="3595F271" w14:textId="77777777" w:rsidR="00DF31DA" w:rsidRPr="00C06377" w:rsidRDefault="00DF31DA" w:rsidP="00C06377">
      <w:pPr>
        <w:spacing w:after="0"/>
        <w:rPr>
          <w:rFonts w:eastAsia="DengXian"/>
          <w:lang w:eastAsia="zh-CN"/>
        </w:rPr>
      </w:pPr>
      <w:r w:rsidRPr="00C06377">
        <w:rPr>
          <w:rFonts w:eastAsia="DengXian"/>
          <w:lang w:eastAsia="zh-CN"/>
        </w:rPr>
        <w:t>R1-2508023</w:t>
      </w:r>
      <w:r w:rsidRPr="00C06377">
        <w:rPr>
          <w:rFonts w:eastAsia="DengXian"/>
          <w:lang w:eastAsia="zh-CN"/>
        </w:rPr>
        <w:tab/>
        <w:t>FL summary 3 on AIML inference related aspects</w:t>
      </w:r>
      <w:r w:rsidRPr="00C06377">
        <w:rPr>
          <w:rFonts w:eastAsia="DengXian"/>
          <w:lang w:eastAsia="zh-CN"/>
        </w:rPr>
        <w:tab/>
      </w:r>
      <w:r w:rsidRPr="00C06377">
        <w:rPr>
          <w:rFonts w:eastAsia="DengXian"/>
          <w:lang w:eastAsia="zh-CN"/>
        </w:rPr>
        <w:tab/>
        <w:t>Moderator (Qualcomm)</w:t>
      </w:r>
    </w:p>
    <w:p w14:paraId="5B3EED5F" w14:textId="7AFBE777" w:rsidR="00507D02" w:rsidRPr="00DF31DA" w:rsidRDefault="00507D02" w:rsidP="0052174D">
      <w:pPr>
        <w:rPr>
          <w:lang w:val="en-US"/>
        </w:rPr>
      </w:pPr>
    </w:p>
    <w:p w14:paraId="4AE13C3C" w14:textId="77777777" w:rsidR="00727D00" w:rsidRPr="0052174D" w:rsidRDefault="00727D00" w:rsidP="00C10026">
      <w:pPr>
        <w:pStyle w:val="3GPPText"/>
        <w:spacing w:before="0" w:after="0"/>
        <w:contextualSpacing/>
        <w:rPr>
          <w:b/>
          <w:bCs/>
          <w:sz w:val="20"/>
          <w:lang w:val="en-GB"/>
        </w:rPr>
      </w:pPr>
    </w:p>
    <w:p w14:paraId="3B8152C5" w14:textId="2609198E" w:rsidR="00F8701D" w:rsidRDefault="00F8701D" w:rsidP="00F8701D">
      <w:pPr>
        <w:pStyle w:val="3GPPText"/>
        <w:spacing w:before="0" w:after="0"/>
        <w:contextualSpacing/>
        <w:rPr>
          <w:b/>
          <w:bCs/>
          <w:sz w:val="20"/>
        </w:rPr>
      </w:pPr>
      <w:r w:rsidRPr="00727D00">
        <w:rPr>
          <w:b/>
          <w:bCs/>
          <w:sz w:val="20"/>
        </w:rPr>
        <w:t>// CSI spatial/frequency compression without temporal aspects (“Case 0”)</w:t>
      </w:r>
      <w:r>
        <w:rPr>
          <w:b/>
          <w:bCs/>
          <w:sz w:val="20"/>
        </w:rPr>
        <w:t xml:space="preserve">: </w:t>
      </w:r>
      <w:r w:rsidR="004104CA">
        <w:rPr>
          <w:b/>
          <w:bCs/>
          <w:sz w:val="20"/>
        </w:rPr>
        <w:t xml:space="preserve">other </w:t>
      </w:r>
      <w:r>
        <w:rPr>
          <w:b/>
          <w:bCs/>
          <w:sz w:val="20"/>
        </w:rPr>
        <w:t>aspects</w:t>
      </w:r>
    </w:p>
    <w:p w14:paraId="4B013668" w14:textId="77777777" w:rsidR="003C7E17" w:rsidRPr="00C06377" w:rsidRDefault="003C7E17" w:rsidP="00C06377">
      <w:pPr>
        <w:spacing w:after="0"/>
        <w:ind w:left="1440" w:hanging="1440"/>
      </w:pPr>
      <w:r w:rsidRPr="00C06377">
        <w:t>R1-2506744</w:t>
      </w:r>
      <w:r w:rsidRPr="00C06377">
        <w:tab/>
        <w:t>Discussion on other aspects for CSI spatial/frequency compression without temporal aspects (“Case 0”)</w:t>
      </w:r>
      <w:r w:rsidRPr="00C06377">
        <w:tab/>
        <w:t>FUTUREWEI</w:t>
      </w:r>
    </w:p>
    <w:p w14:paraId="0890FF76" w14:textId="77777777" w:rsidR="003C7E17" w:rsidRPr="00C06377" w:rsidRDefault="003C7E17" w:rsidP="00C06377">
      <w:pPr>
        <w:spacing w:after="0"/>
      </w:pPr>
      <w:r w:rsidRPr="00C06377">
        <w:t>R1-2506775</w:t>
      </w:r>
      <w:r w:rsidRPr="00C06377">
        <w:tab/>
        <w:t>Discussion on other aspects of CSI compression</w:t>
      </w:r>
      <w:r w:rsidRPr="00C06377">
        <w:tab/>
        <w:t xml:space="preserve">ZTE Corporation, </w:t>
      </w:r>
      <w:proofErr w:type="spellStart"/>
      <w:r w:rsidRPr="00C06377">
        <w:t>Sanechips</w:t>
      </w:r>
      <w:proofErr w:type="spellEnd"/>
    </w:p>
    <w:p w14:paraId="3DA516E0" w14:textId="77777777" w:rsidR="003C7E17" w:rsidRPr="00C06377" w:rsidRDefault="003C7E17" w:rsidP="00C06377">
      <w:pPr>
        <w:spacing w:after="0"/>
      </w:pPr>
      <w:r w:rsidRPr="00C06377">
        <w:t>R1-2506782</w:t>
      </w:r>
      <w:r w:rsidRPr="00C06377">
        <w:tab/>
        <w:t>Discussion on other aspects for CSI compression</w:t>
      </w:r>
      <w:r w:rsidRPr="00C06377">
        <w:tab/>
        <w:t>TCL</w:t>
      </w:r>
    </w:p>
    <w:p w14:paraId="016B7462" w14:textId="77777777" w:rsidR="003C7E17" w:rsidRPr="00C06377" w:rsidRDefault="003C7E17" w:rsidP="00C06377">
      <w:pPr>
        <w:spacing w:after="0"/>
      </w:pPr>
      <w:r w:rsidRPr="00C06377">
        <w:t>R1-2506793</w:t>
      </w:r>
      <w:r w:rsidRPr="00C06377">
        <w:tab/>
        <w:t>AI/ML CSI Spatial/Frequency Compression: Other Aspects</w:t>
      </w:r>
      <w:r w:rsidRPr="00C06377">
        <w:tab/>
      </w:r>
      <w:proofErr w:type="spellStart"/>
      <w:r w:rsidRPr="00C06377">
        <w:t>InterDigital</w:t>
      </w:r>
      <w:proofErr w:type="spellEnd"/>
      <w:r w:rsidRPr="00C06377">
        <w:t>, Inc.</w:t>
      </w:r>
    </w:p>
    <w:p w14:paraId="125C8163" w14:textId="77777777" w:rsidR="003C7E17" w:rsidRPr="00C06377" w:rsidRDefault="003C7E17" w:rsidP="00C06377">
      <w:pPr>
        <w:spacing w:after="0"/>
      </w:pPr>
      <w:r w:rsidRPr="00C06377">
        <w:t>R1-2506804</w:t>
      </w:r>
      <w:r w:rsidRPr="00C06377">
        <w:tab/>
        <w:t>Discussion on AIML for CSI compression other aspects</w:t>
      </w:r>
      <w:r w:rsidRPr="00C06377">
        <w:tab/>
      </w:r>
      <w:proofErr w:type="spellStart"/>
      <w:r w:rsidRPr="00C06377">
        <w:t>Spreadtrum</w:t>
      </w:r>
      <w:proofErr w:type="spellEnd"/>
      <w:r w:rsidRPr="00C06377">
        <w:t>, UNISOC</w:t>
      </w:r>
    </w:p>
    <w:p w14:paraId="01DC65C6" w14:textId="77777777" w:rsidR="003C7E17" w:rsidRPr="00C06377" w:rsidRDefault="003C7E17" w:rsidP="00C06377">
      <w:pPr>
        <w:spacing w:after="0"/>
      </w:pPr>
      <w:r w:rsidRPr="00C06377">
        <w:t>R1-2506833</w:t>
      </w:r>
      <w:r w:rsidRPr="00C06377">
        <w:tab/>
        <w:t>Other aspects of AI/ML for CSI compression</w:t>
      </w:r>
      <w:r w:rsidRPr="00C06377">
        <w:tab/>
        <w:t>Ericsson</w:t>
      </w:r>
    </w:p>
    <w:p w14:paraId="7F38FB62" w14:textId="77777777" w:rsidR="003C7E17" w:rsidRPr="00C06377" w:rsidRDefault="003C7E17" w:rsidP="00C06377">
      <w:pPr>
        <w:spacing w:after="0"/>
      </w:pPr>
      <w:r w:rsidRPr="00C06377">
        <w:t>R1-2506888</w:t>
      </w:r>
      <w:r w:rsidRPr="00C06377">
        <w:tab/>
        <w:t>Discussion on other aspects for CSI compression</w:t>
      </w:r>
      <w:r w:rsidRPr="00C06377">
        <w:tab/>
        <w:t>vivo</w:t>
      </w:r>
    </w:p>
    <w:p w14:paraId="4810EBBB" w14:textId="77777777" w:rsidR="003C7E17" w:rsidRPr="00C06377" w:rsidRDefault="003C7E17" w:rsidP="00C06377">
      <w:pPr>
        <w:spacing w:after="0"/>
      </w:pPr>
      <w:r w:rsidRPr="00C06377">
        <w:t>R1-2506932</w:t>
      </w:r>
      <w:r w:rsidRPr="00C06377">
        <w:tab/>
        <w:t>Discussion on other aspects for CSI compression</w:t>
      </w:r>
      <w:r w:rsidRPr="00C06377">
        <w:tab/>
        <w:t xml:space="preserve">Huawei, </w:t>
      </w:r>
      <w:proofErr w:type="spellStart"/>
      <w:r w:rsidRPr="00C06377">
        <w:t>HiSilicon</w:t>
      </w:r>
      <w:proofErr w:type="spellEnd"/>
    </w:p>
    <w:p w14:paraId="4C304750" w14:textId="77777777" w:rsidR="003C7E17" w:rsidRPr="00C06377" w:rsidRDefault="003C7E17" w:rsidP="00C06377">
      <w:pPr>
        <w:spacing w:after="0"/>
      </w:pPr>
      <w:r w:rsidRPr="00C06377">
        <w:t>R1-2506979</w:t>
      </w:r>
      <w:r w:rsidRPr="00C06377">
        <w:tab/>
        <w:t>Discussion on other aspects of CSI spatial/frequency compression</w:t>
      </w:r>
      <w:r w:rsidRPr="00C06377">
        <w:tab/>
        <w:t>Xiaomi</w:t>
      </w:r>
    </w:p>
    <w:p w14:paraId="732CB4DB" w14:textId="77777777" w:rsidR="003C7E17" w:rsidRPr="00C06377" w:rsidRDefault="003C7E17" w:rsidP="00C06377">
      <w:pPr>
        <w:spacing w:after="0"/>
      </w:pPr>
      <w:r w:rsidRPr="00C06377">
        <w:t>R1-2507007</w:t>
      </w:r>
      <w:r w:rsidRPr="00C06377">
        <w:tab/>
        <w:t>Discussion on other aspects of CSI compression</w:t>
      </w:r>
      <w:r w:rsidRPr="00C06377">
        <w:tab/>
        <w:t>CMCC</w:t>
      </w:r>
    </w:p>
    <w:p w14:paraId="15232BE0" w14:textId="77777777" w:rsidR="003C7E17" w:rsidRPr="00C06377" w:rsidRDefault="003C7E17" w:rsidP="00C06377">
      <w:pPr>
        <w:spacing w:after="0"/>
      </w:pPr>
      <w:r w:rsidRPr="00C06377">
        <w:t>R1-2507109</w:t>
      </w:r>
      <w:r w:rsidRPr="00C06377">
        <w:tab/>
        <w:t>Discussion on other aspects of AI/ML-based CSI compression</w:t>
      </w:r>
      <w:r w:rsidRPr="00C06377">
        <w:tab/>
        <w:t>CATT</w:t>
      </w:r>
    </w:p>
    <w:p w14:paraId="0156DCA9" w14:textId="77777777" w:rsidR="003C7E17" w:rsidRPr="00C06377" w:rsidRDefault="003C7E17" w:rsidP="00C06377">
      <w:pPr>
        <w:spacing w:after="0"/>
      </w:pPr>
      <w:r w:rsidRPr="00C06377">
        <w:t>R1-2507166</w:t>
      </w:r>
      <w:r w:rsidRPr="00C06377">
        <w:tab/>
        <w:t>Other aspects for AI/ML CSI compression</w:t>
      </w:r>
      <w:r w:rsidRPr="00C06377">
        <w:tab/>
        <w:t>OPPO</w:t>
      </w:r>
    </w:p>
    <w:p w14:paraId="7C5C0047" w14:textId="77777777" w:rsidR="003C7E17" w:rsidRPr="00C06377" w:rsidRDefault="003C7E17" w:rsidP="00C06377">
      <w:pPr>
        <w:spacing w:after="0"/>
      </w:pPr>
      <w:r w:rsidRPr="00C06377">
        <w:t>R1-2507184</w:t>
      </w:r>
      <w:r w:rsidRPr="00C06377">
        <w:tab/>
        <w:t>Discussion on other aspects of CSI compression</w:t>
      </w:r>
      <w:r w:rsidRPr="00C06377">
        <w:tab/>
        <w:t>KT Corp.</w:t>
      </w:r>
    </w:p>
    <w:p w14:paraId="7083AF88" w14:textId="77777777" w:rsidR="003C7E17" w:rsidRPr="00C06377" w:rsidRDefault="003C7E17" w:rsidP="00C06377">
      <w:pPr>
        <w:spacing w:after="0"/>
      </w:pPr>
      <w:r w:rsidRPr="00C06377">
        <w:t>R1-2507206</w:t>
      </w:r>
      <w:r w:rsidRPr="00C06377">
        <w:tab/>
        <w:t>Other aspects for CSI compression</w:t>
      </w:r>
      <w:r w:rsidRPr="00C06377">
        <w:tab/>
        <w:t>HONOR</w:t>
      </w:r>
    </w:p>
    <w:p w14:paraId="06F1F703" w14:textId="77777777" w:rsidR="003C7E17" w:rsidRPr="00C06377" w:rsidRDefault="003C7E17" w:rsidP="00C06377">
      <w:pPr>
        <w:spacing w:after="0"/>
      </w:pPr>
      <w:r w:rsidRPr="00C06377">
        <w:t>R1-2507243</w:t>
      </w:r>
      <w:r w:rsidRPr="00C06377">
        <w:tab/>
        <w:t>Views on other aspects of CSI compression</w:t>
      </w:r>
      <w:r w:rsidRPr="00C06377">
        <w:tab/>
        <w:t>Samsung</w:t>
      </w:r>
    </w:p>
    <w:p w14:paraId="0B9DD249" w14:textId="77777777" w:rsidR="003C7E17" w:rsidRPr="00C06377" w:rsidRDefault="003C7E17" w:rsidP="00C06377">
      <w:pPr>
        <w:spacing w:after="0"/>
      </w:pPr>
      <w:r w:rsidRPr="00C06377">
        <w:t>R1-2507281</w:t>
      </w:r>
      <w:r w:rsidRPr="00C06377">
        <w:tab/>
        <w:t>Discussion on other aspects of CSI compression</w:t>
      </w:r>
      <w:r w:rsidRPr="00C06377">
        <w:tab/>
        <w:t>Fujitsu</w:t>
      </w:r>
    </w:p>
    <w:p w14:paraId="4098E3BB" w14:textId="77777777" w:rsidR="003C7E17" w:rsidRPr="00C06377" w:rsidRDefault="003C7E17" w:rsidP="00C06377">
      <w:pPr>
        <w:spacing w:after="0"/>
      </w:pPr>
      <w:r w:rsidRPr="00C06377">
        <w:t>R1-2507303</w:t>
      </w:r>
      <w:r w:rsidRPr="00C06377">
        <w:tab/>
        <w:t>Discussion on other aspects of CSI compression</w:t>
      </w:r>
      <w:r w:rsidRPr="00C06377">
        <w:tab/>
        <w:t>NEC</w:t>
      </w:r>
    </w:p>
    <w:p w14:paraId="44655307" w14:textId="77777777" w:rsidR="003C7E17" w:rsidRPr="00C06377" w:rsidRDefault="003C7E17" w:rsidP="00C06377">
      <w:pPr>
        <w:spacing w:after="0"/>
      </w:pPr>
      <w:r w:rsidRPr="00C06377">
        <w:t>R1-2507390</w:t>
      </w:r>
      <w:r w:rsidRPr="00C06377">
        <w:tab/>
        <w:t>CSI Compression: Other Aspects</w:t>
      </w:r>
      <w:r w:rsidRPr="00C06377">
        <w:tab/>
        <w:t>Nokia</w:t>
      </w:r>
    </w:p>
    <w:p w14:paraId="7E2F0210" w14:textId="77777777" w:rsidR="003C7E17" w:rsidRPr="00C06377" w:rsidRDefault="003C7E17" w:rsidP="00C06377">
      <w:pPr>
        <w:spacing w:after="0"/>
      </w:pPr>
      <w:r w:rsidRPr="00C06377">
        <w:t>R1-2507397</w:t>
      </w:r>
      <w:r w:rsidRPr="00C06377">
        <w:tab/>
        <w:t>Discussion on other aspects for CSI compression</w:t>
      </w:r>
      <w:r w:rsidRPr="00C06377">
        <w:tab/>
        <w:t>LG Electronics</w:t>
      </w:r>
    </w:p>
    <w:p w14:paraId="6C6F2DCD" w14:textId="77777777" w:rsidR="003C7E17" w:rsidRPr="00C06377" w:rsidRDefault="003C7E17" w:rsidP="00C06377">
      <w:pPr>
        <w:spacing w:after="0"/>
      </w:pPr>
      <w:r w:rsidRPr="00C06377">
        <w:t>R1-2507416</w:t>
      </w:r>
      <w:r w:rsidRPr="00C06377">
        <w:tab/>
        <w:t>Discussion on other aspects for AI/ML-based CSI compression</w:t>
      </w:r>
      <w:r w:rsidRPr="00C06377">
        <w:tab/>
        <w:t>Panasonic</w:t>
      </w:r>
    </w:p>
    <w:p w14:paraId="003CF368" w14:textId="77777777" w:rsidR="003C7E17" w:rsidRPr="00C06377" w:rsidRDefault="003C7E17" w:rsidP="00C06377">
      <w:pPr>
        <w:spacing w:after="0"/>
      </w:pPr>
      <w:r w:rsidRPr="00C06377">
        <w:t>R1-2507444</w:t>
      </w:r>
      <w:r w:rsidRPr="00C06377">
        <w:tab/>
        <w:t>Other aspects for CSI compression</w:t>
      </w:r>
      <w:r w:rsidRPr="00C06377">
        <w:tab/>
        <w:t>Lenovo</w:t>
      </w:r>
    </w:p>
    <w:p w14:paraId="3D529FD8" w14:textId="77777777" w:rsidR="003C7E17" w:rsidRPr="00C06377" w:rsidRDefault="003C7E17" w:rsidP="00C06377">
      <w:pPr>
        <w:spacing w:after="0"/>
      </w:pPr>
      <w:r w:rsidRPr="00C06377">
        <w:t>R1-2507478</w:t>
      </w:r>
      <w:r w:rsidRPr="00C06377">
        <w:tab/>
        <w:t>Other aspects</w:t>
      </w:r>
      <w:r w:rsidRPr="00C06377">
        <w:tab/>
        <w:t>Tejas Network Limited</w:t>
      </w:r>
    </w:p>
    <w:p w14:paraId="25CAEAC1" w14:textId="77777777" w:rsidR="003C7E17" w:rsidRPr="00C06377" w:rsidRDefault="003C7E17" w:rsidP="00C06377">
      <w:pPr>
        <w:spacing w:after="0"/>
      </w:pPr>
      <w:r w:rsidRPr="00C06377">
        <w:t>R1-2507497</w:t>
      </w:r>
      <w:r w:rsidRPr="00C06377">
        <w:tab/>
        <w:t>Discussion on other aspects of CSI compression</w:t>
      </w:r>
      <w:r w:rsidRPr="00C06377">
        <w:tab/>
        <w:t>ETRI</w:t>
      </w:r>
    </w:p>
    <w:p w14:paraId="749CA256" w14:textId="77777777" w:rsidR="003C7E17" w:rsidRPr="00C06377" w:rsidRDefault="003C7E17" w:rsidP="00C06377">
      <w:pPr>
        <w:spacing w:after="0"/>
      </w:pPr>
      <w:r w:rsidRPr="00C06377">
        <w:t>R1-2507518</w:t>
      </w:r>
      <w:r w:rsidRPr="00C06377">
        <w:tab/>
        <w:t>Other Aspects for AI/ML based CSI Compression</w:t>
      </w:r>
      <w:r w:rsidRPr="00C06377">
        <w:tab/>
        <w:t>Google</w:t>
      </w:r>
    </w:p>
    <w:p w14:paraId="380CAE3C" w14:textId="77777777" w:rsidR="003C7E17" w:rsidRPr="00C06377" w:rsidRDefault="003C7E17" w:rsidP="00C06377">
      <w:pPr>
        <w:spacing w:after="0"/>
      </w:pPr>
      <w:r w:rsidRPr="00C06377">
        <w:t>R1-2507587</w:t>
      </w:r>
      <w:r w:rsidRPr="00C06377">
        <w:tab/>
        <w:t>Discussion on other aspects for CSI compression</w:t>
      </w:r>
      <w:r w:rsidRPr="00C06377">
        <w:tab/>
        <w:t>Sony</w:t>
      </w:r>
    </w:p>
    <w:p w14:paraId="59850A56" w14:textId="77777777" w:rsidR="003C7E17" w:rsidRPr="00C06377" w:rsidRDefault="003C7E17" w:rsidP="00C06377">
      <w:pPr>
        <w:spacing w:after="0"/>
        <w:ind w:left="1440" w:hanging="1440"/>
      </w:pPr>
      <w:r w:rsidRPr="00C06377">
        <w:t>R1-2507617</w:t>
      </w:r>
      <w:r w:rsidRPr="00C06377">
        <w:tab/>
        <w:t>CSI spatial/frequency compression without temporal aspects (“Case 0”)- Other aspects</w:t>
      </w:r>
      <w:r w:rsidRPr="00C06377">
        <w:tab/>
        <w:t>MediaTek Inc.</w:t>
      </w:r>
    </w:p>
    <w:p w14:paraId="5FEA7D93" w14:textId="77777777" w:rsidR="003C7E17" w:rsidRPr="00C06377" w:rsidRDefault="003C7E17" w:rsidP="00C06377">
      <w:pPr>
        <w:spacing w:after="0"/>
      </w:pPr>
      <w:r w:rsidRPr="00C06377">
        <w:t>R1-2507664</w:t>
      </w:r>
      <w:r w:rsidRPr="00C06377">
        <w:tab/>
        <w:t>On other aspects for AI based CSI spatial/frequency domain compression</w:t>
      </w:r>
      <w:r w:rsidRPr="00C06377">
        <w:tab/>
        <w:t>Apple</w:t>
      </w:r>
    </w:p>
    <w:p w14:paraId="41E065AA" w14:textId="77777777" w:rsidR="003C7E17" w:rsidRPr="00C06377" w:rsidRDefault="003C7E17" w:rsidP="00C06377">
      <w:pPr>
        <w:spacing w:after="0"/>
      </w:pPr>
      <w:r w:rsidRPr="00C06377">
        <w:t>R1-2507711</w:t>
      </w:r>
      <w:r w:rsidRPr="00C06377">
        <w:tab/>
        <w:t>Specification of other aspects of AIML CSI compression</w:t>
      </w:r>
      <w:r w:rsidRPr="00C06377">
        <w:tab/>
        <w:t>Qualcomm Incorporated</w:t>
      </w:r>
    </w:p>
    <w:p w14:paraId="58A90EDC" w14:textId="77777777" w:rsidR="003C7E17" w:rsidRPr="00C06377" w:rsidRDefault="003C7E17" w:rsidP="00C06377">
      <w:pPr>
        <w:spacing w:after="0"/>
      </w:pPr>
      <w:r w:rsidRPr="00C06377">
        <w:t>R1-2507775</w:t>
      </w:r>
      <w:r w:rsidRPr="00C06377">
        <w:tab/>
        <w:t>Discussions on other aspects for NR air interface enhancements</w:t>
      </w:r>
      <w:r w:rsidRPr="00C06377">
        <w:tab/>
        <w:t>Sharp</w:t>
      </w:r>
    </w:p>
    <w:p w14:paraId="68AC0189" w14:textId="77777777" w:rsidR="003C7E17" w:rsidRPr="00C06377" w:rsidRDefault="003C7E17" w:rsidP="00C06377">
      <w:pPr>
        <w:spacing w:after="0"/>
      </w:pPr>
      <w:r w:rsidRPr="00C06377">
        <w:t>R1-2507778</w:t>
      </w:r>
      <w:r w:rsidRPr="00C06377">
        <w:tab/>
        <w:t>Discussion on performance monitoring for CSI compression</w:t>
      </w:r>
      <w:r w:rsidRPr="00C06377">
        <w:tab/>
        <w:t>Shanghai Jiao Tong University, Toyota</w:t>
      </w:r>
    </w:p>
    <w:p w14:paraId="29C3C906" w14:textId="77777777" w:rsidR="003C7E17" w:rsidRPr="00C06377" w:rsidRDefault="003C7E17" w:rsidP="00C06377">
      <w:pPr>
        <w:spacing w:after="0"/>
      </w:pPr>
      <w:r w:rsidRPr="00C06377">
        <w:t>R1-2507803</w:t>
      </w:r>
      <w:r w:rsidRPr="00C06377">
        <w:tab/>
        <w:t>Discussion on other aspects of AI/ML CSI compression</w:t>
      </w:r>
      <w:r w:rsidRPr="00C06377">
        <w:tab/>
        <w:t>NTT DOCOMO, INC.</w:t>
      </w:r>
    </w:p>
    <w:p w14:paraId="5703C65E" w14:textId="77777777" w:rsidR="003C7E17" w:rsidRPr="00C06377" w:rsidRDefault="003C7E17" w:rsidP="00C06377">
      <w:pPr>
        <w:spacing w:after="0"/>
      </w:pPr>
      <w:r w:rsidRPr="00C06377">
        <w:t>R1-2507868</w:t>
      </w:r>
      <w:r w:rsidRPr="00C06377">
        <w:tab/>
        <w:t>Discussion on AIML based CSI compression</w:t>
      </w:r>
      <w:r w:rsidRPr="00C06377">
        <w:tab/>
      </w:r>
      <w:proofErr w:type="spellStart"/>
      <w:r w:rsidRPr="00C06377">
        <w:t>ASUSTeK</w:t>
      </w:r>
      <w:proofErr w:type="spellEnd"/>
    </w:p>
    <w:p w14:paraId="55A8A059" w14:textId="77777777" w:rsidR="003C7E17" w:rsidRPr="00C06377" w:rsidRDefault="003C7E17" w:rsidP="00C06377">
      <w:pPr>
        <w:spacing w:after="0"/>
        <w:rPr>
          <w:rFonts w:eastAsia="DengXian"/>
          <w:lang w:eastAsia="zh-CN"/>
        </w:rPr>
      </w:pPr>
      <w:r w:rsidRPr="00C06377">
        <w:rPr>
          <w:rFonts w:eastAsia="DengXian"/>
          <w:lang w:eastAsia="zh-CN"/>
        </w:rPr>
        <w:t>R1-2508028</w:t>
      </w:r>
      <w:r w:rsidRPr="00C06377">
        <w:rPr>
          <w:rFonts w:eastAsia="DengXian"/>
          <w:lang w:eastAsia="zh-CN"/>
        </w:rPr>
        <w:tab/>
        <w:t>FL summary#1 for other aspects of CSI compression</w:t>
      </w:r>
      <w:r w:rsidRPr="00C06377">
        <w:rPr>
          <w:rFonts w:eastAsia="DengXian"/>
          <w:lang w:eastAsia="zh-CN"/>
        </w:rPr>
        <w:tab/>
        <w:t>Moderator (Huawei)</w:t>
      </w:r>
    </w:p>
    <w:p w14:paraId="7361EE9C" w14:textId="77777777" w:rsidR="008E7682" w:rsidRPr="00C06377" w:rsidRDefault="008E7682" w:rsidP="00C06377">
      <w:pPr>
        <w:spacing w:after="0"/>
        <w:rPr>
          <w:rFonts w:eastAsia="DengXian"/>
          <w:lang w:eastAsia="zh-CN"/>
        </w:rPr>
      </w:pPr>
      <w:r w:rsidRPr="00C06377">
        <w:rPr>
          <w:rFonts w:eastAsia="DengXian"/>
          <w:lang w:eastAsia="zh-CN"/>
        </w:rPr>
        <w:t>R1-2508030</w:t>
      </w:r>
      <w:r w:rsidRPr="00C06377">
        <w:rPr>
          <w:rFonts w:eastAsia="DengXian"/>
          <w:lang w:eastAsia="zh-CN"/>
        </w:rPr>
        <w:tab/>
        <w:t>FL summary#3 for other aspects of CSI compression</w:t>
      </w:r>
      <w:r w:rsidRPr="00C06377">
        <w:rPr>
          <w:rFonts w:eastAsia="DengXian"/>
          <w:lang w:eastAsia="zh-CN"/>
        </w:rPr>
        <w:tab/>
        <w:t>Moderator (Huawei)</w:t>
      </w:r>
    </w:p>
    <w:p w14:paraId="121E67A2" w14:textId="77777777" w:rsidR="00F44996" w:rsidRPr="00C06377" w:rsidRDefault="00F44996" w:rsidP="00C06377">
      <w:pPr>
        <w:spacing w:after="0"/>
        <w:rPr>
          <w:rFonts w:eastAsia="DengXian"/>
          <w:lang w:eastAsia="zh-CN"/>
        </w:rPr>
      </w:pPr>
      <w:r w:rsidRPr="00C06377">
        <w:rPr>
          <w:rFonts w:eastAsia="DengXian"/>
          <w:lang w:eastAsia="zh-CN"/>
        </w:rPr>
        <w:t>R1-2508031</w:t>
      </w:r>
      <w:r w:rsidRPr="00C06377">
        <w:rPr>
          <w:rFonts w:eastAsia="DengXian"/>
          <w:lang w:eastAsia="zh-CN"/>
        </w:rPr>
        <w:tab/>
        <w:t>FL summary#4 for other aspects of CSI compression</w:t>
      </w:r>
      <w:r w:rsidRPr="00C06377">
        <w:rPr>
          <w:rFonts w:eastAsia="DengXian"/>
          <w:lang w:eastAsia="zh-CN"/>
        </w:rPr>
        <w:tab/>
        <w:t>Moderator (Huawei)</w:t>
      </w:r>
    </w:p>
    <w:p w14:paraId="05F4CEFB" w14:textId="77777777" w:rsidR="00727D00" w:rsidRPr="003C7E17" w:rsidRDefault="00727D00" w:rsidP="00C10026">
      <w:pPr>
        <w:pStyle w:val="3GPPText"/>
        <w:spacing w:before="0" w:after="0"/>
        <w:contextualSpacing/>
        <w:rPr>
          <w:b/>
          <w:bCs/>
          <w:sz w:val="20"/>
          <w:lang w:val="en-GB"/>
        </w:rPr>
      </w:pPr>
    </w:p>
    <w:p w14:paraId="0E9BFE73" w14:textId="77777777" w:rsidR="00727D00" w:rsidRDefault="00727D00" w:rsidP="00C10026">
      <w:pPr>
        <w:pStyle w:val="3GPPText"/>
        <w:spacing w:before="0" w:after="0"/>
        <w:contextualSpacing/>
        <w:rPr>
          <w:b/>
          <w:bCs/>
          <w:sz w:val="20"/>
        </w:rPr>
      </w:pPr>
    </w:p>
    <w:p w14:paraId="42730BBC" w14:textId="48178C26" w:rsidR="004104CA" w:rsidRDefault="000F18BA" w:rsidP="00C10026">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5BD58787" w14:textId="77777777" w:rsidR="004E434C" w:rsidRPr="00C06377" w:rsidRDefault="004E434C" w:rsidP="00C06377">
      <w:pPr>
        <w:spacing w:after="0"/>
      </w:pPr>
      <w:r w:rsidRPr="00C06377">
        <w:t>R1-2506745</w:t>
      </w:r>
      <w:r w:rsidRPr="00C06377">
        <w:tab/>
        <w:t>Discussion on inter-vendor training collaboration for two-sided AI/ML models</w:t>
      </w:r>
      <w:r w:rsidRPr="00C06377">
        <w:tab/>
        <w:t>FUTUREWEI</w:t>
      </w:r>
    </w:p>
    <w:p w14:paraId="29BD24E7" w14:textId="77777777" w:rsidR="004E434C" w:rsidRPr="00C06377" w:rsidRDefault="004E434C" w:rsidP="00C06377">
      <w:pPr>
        <w:spacing w:after="0"/>
        <w:ind w:left="1440" w:hanging="1440"/>
      </w:pPr>
      <w:r w:rsidRPr="00C06377">
        <w:t>R1-2506776</w:t>
      </w:r>
      <w:r w:rsidRPr="00C06377">
        <w:tab/>
        <w:t>Discussion on inter-vendor training collaboration for two-sided AI/ML models</w:t>
      </w:r>
      <w:r w:rsidRPr="00C06377">
        <w:tab/>
        <w:t xml:space="preserve">ZTE Corporation, </w:t>
      </w:r>
      <w:proofErr w:type="spellStart"/>
      <w:r w:rsidRPr="00C06377">
        <w:t>Sanechips</w:t>
      </w:r>
      <w:proofErr w:type="spellEnd"/>
    </w:p>
    <w:p w14:paraId="583D8A1B" w14:textId="77777777" w:rsidR="004E434C" w:rsidRPr="00C06377" w:rsidRDefault="004E434C" w:rsidP="00C06377">
      <w:pPr>
        <w:tabs>
          <w:tab w:val="left" w:pos="720"/>
          <w:tab w:val="left" w:pos="1440"/>
          <w:tab w:val="left" w:pos="2160"/>
          <w:tab w:val="left" w:pos="2880"/>
          <w:tab w:val="left" w:pos="3600"/>
          <w:tab w:val="left" w:pos="4320"/>
          <w:tab w:val="left" w:pos="5040"/>
          <w:tab w:val="left" w:pos="5760"/>
          <w:tab w:val="left" w:pos="6480"/>
          <w:tab w:val="left" w:pos="8251"/>
        </w:tabs>
        <w:spacing w:after="0"/>
      </w:pPr>
      <w:r w:rsidRPr="00C06377">
        <w:t>R1-2506783</w:t>
      </w:r>
      <w:r w:rsidRPr="00C06377">
        <w:tab/>
        <w:t>Discussion on inter-vendor collaboration for CSI compression</w:t>
      </w:r>
      <w:r w:rsidRPr="00C06377">
        <w:tab/>
        <w:t>TCL</w:t>
      </w:r>
      <w:r w:rsidRPr="00C06377">
        <w:tab/>
      </w:r>
    </w:p>
    <w:p w14:paraId="4BE825FE" w14:textId="77777777" w:rsidR="004E434C" w:rsidRPr="00C06377" w:rsidRDefault="004E434C" w:rsidP="00C06377">
      <w:pPr>
        <w:spacing w:after="0"/>
      </w:pPr>
      <w:r w:rsidRPr="00C06377">
        <w:t>R1-2506794</w:t>
      </w:r>
      <w:r w:rsidRPr="00C06377">
        <w:tab/>
        <w:t>AI/ML CSI Spatial/Frequency Compression: Inter-vendor Collaboration</w:t>
      </w:r>
      <w:r w:rsidRPr="00C06377">
        <w:tab/>
      </w:r>
      <w:proofErr w:type="spellStart"/>
      <w:r w:rsidRPr="00C06377">
        <w:t>InterDigital</w:t>
      </w:r>
      <w:proofErr w:type="spellEnd"/>
      <w:r w:rsidRPr="00C06377">
        <w:t>, Inc.</w:t>
      </w:r>
    </w:p>
    <w:p w14:paraId="2406689A" w14:textId="77777777" w:rsidR="004E434C" w:rsidRPr="00C06377" w:rsidRDefault="004E434C" w:rsidP="00C06377">
      <w:pPr>
        <w:spacing w:after="0"/>
        <w:ind w:left="1440" w:hanging="1440"/>
      </w:pPr>
      <w:r w:rsidRPr="00C06377">
        <w:t>R1-2506805</w:t>
      </w:r>
      <w:r w:rsidRPr="00C06377">
        <w:tab/>
        <w:t>Discussion on Inter-vendor training collaboration for two-sided AI/ML models</w:t>
      </w:r>
      <w:r w:rsidRPr="00C06377">
        <w:tab/>
      </w:r>
      <w:proofErr w:type="spellStart"/>
      <w:r w:rsidRPr="00C06377">
        <w:t>Spreadtrum</w:t>
      </w:r>
      <w:proofErr w:type="spellEnd"/>
      <w:r w:rsidRPr="00C06377">
        <w:t>, UNISOC</w:t>
      </w:r>
    </w:p>
    <w:p w14:paraId="24E7A1EE" w14:textId="77777777" w:rsidR="004E434C" w:rsidRPr="00C06377" w:rsidRDefault="004E434C" w:rsidP="00C06377">
      <w:pPr>
        <w:spacing w:after="0"/>
      </w:pPr>
      <w:r w:rsidRPr="00C06377">
        <w:t>R1-2506834</w:t>
      </w:r>
      <w:r w:rsidRPr="00C06377">
        <w:tab/>
        <w:t>Inter-vendor training collaboration for two-sided AI/ML models</w:t>
      </w:r>
      <w:r w:rsidRPr="00C06377">
        <w:tab/>
        <w:t>Ericsson</w:t>
      </w:r>
    </w:p>
    <w:p w14:paraId="653BF3F6" w14:textId="77777777" w:rsidR="004E434C" w:rsidRPr="00C06377" w:rsidRDefault="004E434C" w:rsidP="00C06377">
      <w:pPr>
        <w:spacing w:after="0"/>
      </w:pPr>
      <w:r w:rsidRPr="00C06377">
        <w:t>R1-2506889</w:t>
      </w:r>
      <w:r w:rsidRPr="00C06377">
        <w:tab/>
        <w:t>Discussion on inter-vendor training collaboration for two-sided AI/ML models</w:t>
      </w:r>
      <w:r w:rsidRPr="00C06377">
        <w:tab/>
        <w:t>vivo</w:t>
      </w:r>
    </w:p>
    <w:p w14:paraId="480B0FAA" w14:textId="77777777" w:rsidR="004E434C" w:rsidRPr="00C06377" w:rsidRDefault="004E434C" w:rsidP="00C06377">
      <w:pPr>
        <w:spacing w:after="0"/>
      </w:pPr>
      <w:r w:rsidRPr="00C06377">
        <w:t>R1-2506933</w:t>
      </w:r>
      <w:r w:rsidRPr="00C06377">
        <w:tab/>
        <w:t>Discussion on Inter-vendor training collaboration for two-sided AI/ML models</w:t>
      </w:r>
      <w:r w:rsidRPr="00C06377">
        <w:tab/>
        <w:t xml:space="preserve">Huawei, </w:t>
      </w:r>
      <w:proofErr w:type="spellStart"/>
      <w:r w:rsidRPr="00C06377">
        <w:t>HiSilicon</w:t>
      </w:r>
      <w:proofErr w:type="spellEnd"/>
    </w:p>
    <w:p w14:paraId="6B64CACA" w14:textId="77777777" w:rsidR="004E434C" w:rsidRPr="00C06377" w:rsidRDefault="004E434C" w:rsidP="00C06377">
      <w:pPr>
        <w:spacing w:after="0"/>
      </w:pPr>
      <w:r w:rsidRPr="00C06377">
        <w:t>R1-2506980</w:t>
      </w:r>
      <w:r w:rsidRPr="00C06377">
        <w:tab/>
        <w:t>Discussion on inter-vendor training collaboration for two-sided AI/ML models</w:t>
      </w:r>
      <w:r w:rsidRPr="00C06377">
        <w:tab/>
        <w:t>Xiaomi</w:t>
      </w:r>
    </w:p>
    <w:p w14:paraId="14C4A604" w14:textId="77777777" w:rsidR="004E434C" w:rsidRPr="00C06377" w:rsidRDefault="004E434C" w:rsidP="00C06377">
      <w:pPr>
        <w:spacing w:after="0"/>
      </w:pPr>
      <w:r w:rsidRPr="00C06377">
        <w:t>R1-2507008</w:t>
      </w:r>
      <w:r w:rsidRPr="00C06377">
        <w:tab/>
        <w:t>Discussion on inter-vendor training collaboration for CSI compression</w:t>
      </w:r>
      <w:r w:rsidRPr="00C06377">
        <w:tab/>
        <w:t>CMCC</w:t>
      </w:r>
    </w:p>
    <w:p w14:paraId="57219A07" w14:textId="77777777" w:rsidR="004E434C" w:rsidRPr="00C06377" w:rsidRDefault="004E434C" w:rsidP="00C06377">
      <w:pPr>
        <w:spacing w:after="0"/>
      </w:pPr>
      <w:r w:rsidRPr="00C06377">
        <w:t>R1-2507110</w:t>
      </w:r>
      <w:r w:rsidRPr="00C06377">
        <w:tab/>
        <w:t>Inter-vendor training collaboration for CSI compression</w:t>
      </w:r>
      <w:r w:rsidRPr="00C06377">
        <w:tab/>
        <w:t>CATT</w:t>
      </w:r>
    </w:p>
    <w:p w14:paraId="3F1EEFAF" w14:textId="77777777" w:rsidR="004E434C" w:rsidRPr="00C06377" w:rsidRDefault="004E434C" w:rsidP="00C06377">
      <w:pPr>
        <w:spacing w:after="0"/>
      </w:pPr>
      <w:r w:rsidRPr="00C06377">
        <w:t>R1-2507167</w:t>
      </w:r>
      <w:r w:rsidRPr="00C06377">
        <w:tab/>
        <w:t>Inter-vendor training collaboration for AI/ML CSI compression</w:t>
      </w:r>
      <w:r w:rsidRPr="00C06377">
        <w:tab/>
        <w:t>OPPO</w:t>
      </w:r>
    </w:p>
    <w:p w14:paraId="20DDF10E" w14:textId="77777777" w:rsidR="004E434C" w:rsidRPr="00C06377" w:rsidRDefault="004E434C" w:rsidP="00C06377">
      <w:pPr>
        <w:spacing w:after="0"/>
      </w:pPr>
      <w:r w:rsidRPr="00C06377">
        <w:t>R1-2507244</w:t>
      </w:r>
      <w:r w:rsidRPr="00C06377">
        <w:tab/>
        <w:t>Views on inter-vendor training collaboration for two-sided AI/ML models</w:t>
      </w:r>
      <w:r w:rsidRPr="00C06377">
        <w:tab/>
        <w:t>Samsung</w:t>
      </w:r>
    </w:p>
    <w:p w14:paraId="7D756FD0" w14:textId="77777777" w:rsidR="004E434C" w:rsidRPr="00C06377" w:rsidRDefault="004E434C" w:rsidP="00C06377">
      <w:pPr>
        <w:spacing w:after="0"/>
      </w:pPr>
      <w:r w:rsidRPr="00C06377">
        <w:t>R1-2507282</w:t>
      </w:r>
      <w:r w:rsidRPr="00C06377">
        <w:tab/>
        <w:t>Discussion on inter-vendor training collaboration for two-sided AI/ML models</w:t>
      </w:r>
      <w:r w:rsidRPr="00C06377">
        <w:tab/>
        <w:t>Fujitsu</w:t>
      </w:r>
    </w:p>
    <w:p w14:paraId="1D4F7494" w14:textId="77777777" w:rsidR="004E434C" w:rsidRPr="00C06377" w:rsidRDefault="004E434C" w:rsidP="00C06377">
      <w:pPr>
        <w:spacing w:after="0"/>
      </w:pPr>
      <w:r w:rsidRPr="00C06377">
        <w:t>R1-2507324</w:t>
      </w:r>
      <w:r w:rsidRPr="00C06377">
        <w:tab/>
        <w:t>Discussion on Inter-vendor training collaboration for two-sided AI/ML models</w:t>
      </w:r>
      <w:r w:rsidRPr="00C06377">
        <w:tab/>
        <w:t>China Telecom</w:t>
      </w:r>
    </w:p>
    <w:p w14:paraId="0C38088B" w14:textId="77777777" w:rsidR="004E434C" w:rsidRPr="00C06377" w:rsidRDefault="004E434C" w:rsidP="00C06377">
      <w:pPr>
        <w:spacing w:after="0"/>
      </w:pPr>
      <w:r w:rsidRPr="00C06377">
        <w:t>R1-2507391</w:t>
      </w:r>
      <w:r w:rsidRPr="00C06377">
        <w:tab/>
        <w:t>Inter-vendor training collaboration for two-sided AI/ML models</w:t>
      </w:r>
      <w:r w:rsidRPr="00C06377">
        <w:tab/>
        <w:t>Nokia</w:t>
      </w:r>
    </w:p>
    <w:p w14:paraId="5CAC6781" w14:textId="77777777" w:rsidR="004E434C" w:rsidRPr="00C06377" w:rsidRDefault="004E434C" w:rsidP="00C06377">
      <w:pPr>
        <w:spacing w:after="0"/>
      </w:pPr>
      <w:r w:rsidRPr="00C06377">
        <w:t>R1-2507398</w:t>
      </w:r>
      <w:r w:rsidRPr="00C06377">
        <w:tab/>
        <w:t>Discussion on Inter-vendor training collaboration for two-sided models</w:t>
      </w:r>
      <w:r w:rsidRPr="00C06377">
        <w:tab/>
        <w:t>LG Electronics</w:t>
      </w:r>
    </w:p>
    <w:p w14:paraId="5D0BA3BE" w14:textId="77777777" w:rsidR="004E434C" w:rsidRPr="00C06377" w:rsidRDefault="004E434C" w:rsidP="00C06377">
      <w:pPr>
        <w:spacing w:after="0"/>
      </w:pPr>
      <w:r w:rsidRPr="00C06377">
        <w:t>R1-2507414</w:t>
      </w:r>
      <w:r w:rsidRPr="00C06377">
        <w:tab/>
        <w:t>Discussion on Inter-vendor Training Collaboration for two-sided AI/ML models</w:t>
      </w:r>
      <w:r w:rsidRPr="00C06377">
        <w:tab/>
        <w:t>NEC</w:t>
      </w:r>
    </w:p>
    <w:p w14:paraId="22958EBC" w14:textId="77777777" w:rsidR="004E434C" w:rsidRPr="00C06377" w:rsidRDefault="004E434C" w:rsidP="00C06377">
      <w:pPr>
        <w:spacing w:after="0"/>
      </w:pPr>
      <w:r w:rsidRPr="00C06377">
        <w:t>R1-2507417</w:t>
      </w:r>
      <w:r w:rsidRPr="00C06377">
        <w:tab/>
        <w:t>Discussion on inter-vendor training collaboration for two-sided AI/ML models</w:t>
      </w:r>
      <w:r w:rsidRPr="00C06377">
        <w:tab/>
        <w:t>Panasonic</w:t>
      </w:r>
    </w:p>
    <w:p w14:paraId="5E918C8D" w14:textId="77777777" w:rsidR="004E434C" w:rsidRPr="00C06377" w:rsidRDefault="004E434C" w:rsidP="00C06377">
      <w:pPr>
        <w:spacing w:after="0"/>
      </w:pPr>
      <w:r w:rsidRPr="00C06377">
        <w:t>R1-2507487</w:t>
      </w:r>
      <w:r w:rsidRPr="00C06377">
        <w:tab/>
        <w:t>Inter-vendor training collaboration for two-sided AI/ML models</w:t>
      </w:r>
      <w:r w:rsidRPr="00C06377">
        <w:tab/>
        <w:t>Lenovo</w:t>
      </w:r>
    </w:p>
    <w:p w14:paraId="10C9D74A" w14:textId="77777777" w:rsidR="004E434C" w:rsidRPr="00C06377" w:rsidRDefault="004E434C" w:rsidP="00C06377">
      <w:pPr>
        <w:spacing w:after="0"/>
      </w:pPr>
      <w:r w:rsidRPr="00C06377">
        <w:t>R1-2507498</w:t>
      </w:r>
      <w:r w:rsidRPr="00C06377">
        <w:tab/>
        <w:t>Discussion on inter vendor training collaboration for two-sided AI/ML models</w:t>
      </w:r>
      <w:r w:rsidRPr="00C06377">
        <w:tab/>
        <w:t>ETRI</w:t>
      </w:r>
    </w:p>
    <w:p w14:paraId="2A54F219" w14:textId="77777777" w:rsidR="004E434C" w:rsidRPr="00C06377" w:rsidRDefault="004E434C" w:rsidP="00C06377">
      <w:pPr>
        <w:spacing w:after="0"/>
      </w:pPr>
      <w:r w:rsidRPr="00C06377">
        <w:t>R1-2507519</w:t>
      </w:r>
      <w:r w:rsidRPr="00C06377">
        <w:tab/>
        <w:t>Inter-Vendor Collaboration for AI/ML based CSI Compression</w:t>
      </w:r>
      <w:r w:rsidRPr="00C06377">
        <w:tab/>
        <w:t>Google</w:t>
      </w:r>
    </w:p>
    <w:p w14:paraId="17D8761C" w14:textId="77777777" w:rsidR="004E434C" w:rsidRPr="00C06377" w:rsidRDefault="004E434C" w:rsidP="00C06377">
      <w:pPr>
        <w:spacing w:after="0"/>
      </w:pPr>
      <w:r w:rsidRPr="00C06377">
        <w:t>R1-2507553</w:t>
      </w:r>
      <w:r w:rsidRPr="00C06377">
        <w:tab/>
        <w:t>Discussions on Inter-vendor training collaboration</w:t>
      </w:r>
      <w:r w:rsidRPr="00C06377">
        <w:tab/>
        <w:t>Sharp</w:t>
      </w:r>
    </w:p>
    <w:p w14:paraId="6637DF85" w14:textId="77777777" w:rsidR="004E434C" w:rsidRPr="00C06377" w:rsidRDefault="004E434C" w:rsidP="00C06377">
      <w:pPr>
        <w:spacing w:after="0"/>
      </w:pPr>
      <w:r w:rsidRPr="00C06377">
        <w:t>R1-2507588</w:t>
      </w:r>
      <w:r w:rsidRPr="00C06377">
        <w:tab/>
        <w:t>Inter-vendor training collaboration for two-sided AI/ML models</w:t>
      </w:r>
      <w:r w:rsidRPr="00C06377">
        <w:tab/>
        <w:t>Sony</w:t>
      </w:r>
    </w:p>
    <w:p w14:paraId="0886D8DF" w14:textId="77777777" w:rsidR="004E434C" w:rsidRPr="00C06377" w:rsidRDefault="004E434C" w:rsidP="00C06377">
      <w:pPr>
        <w:spacing w:after="0"/>
      </w:pPr>
      <w:r w:rsidRPr="00C06377">
        <w:t>R1-2507618</w:t>
      </w:r>
      <w:r w:rsidRPr="00C06377">
        <w:tab/>
        <w:t>Inter-vendor training collaboration for two-sided AI/ML models</w:t>
      </w:r>
      <w:r w:rsidRPr="00C06377">
        <w:tab/>
        <w:t>MediaTek Inc.</w:t>
      </w:r>
    </w:p>
    <w:p w14:paraId="383A978A" w14:textId="77777777" w:rsidR="004E434C" w:rsidRPr="00C06377" w:rsidRDefault="004E434C" w:rsidP="00C06377">
      <w:pPr>
        <w:spacing w:after="0"/>
      </w:pPr>
      <w:r w:rsidRPr="00C06377">
        <w:t>R1-2507665</w:t>
      </w:r>
      <w:r w:rsidRPr="00C06377">
        <w:tab/>
        <w:t>Discussion on inter-vendor training collaboration for two sided AI/ML models</w:t>
      </w:r>
      <w:r w:rsidRPr="00C06377">
        <w:tab/>
        <w:t>Apple</w:t>
      </w:r>
    </w:p>
    <w:p w14:paraId="3AD44946" w14:textId="77777777" w:rsidR="004E434C" w:rsidRPr="00C06377" w:rsidRDefault="004E434C" w:rsidP="00C06377">
      <w:pPr>
        <w:spacing w:after="0"/>
      </w:pPr>
      <w:r w:rsidRPr="00C06377">
        <w:t>R1-2507666</w:t>
      </w:r>
      <w:r w:rsidRPr="00C06377">
        <w:tab/>
        <w:t>FL summary # 1 for inter-vendor training collaboration</w:t>
      </w:r>
      <w:r w:rsidRPr="00C06377">
        <w:tab/>
        <w:t>Moderator (Apple)</w:t>
      </w:r>
    </w:p>
    <w:p w14:paraId="7D0BC87C" w14:textId="77777777" w:rsidR="004E434C" w:rsidRPr="00C06377" w:rsidRDefault="004E434C" w:rsidP="00C06377">
      <w:pPr>
        <w:spacing w:after="0"/>
      </w:pPr>
      <w:r w:rsidRPr="00C06377">
        <w:t>R1-2507667</w:t>
      </w:r>
      <w:r w:rsidRPr="00C06377">
        <w:tab/>
        <w:t>FL summary # 2 for inter-vendor training collaboration</w:t>
      </w:r>
      <w:r w:rsidRPr="00C06377">
        <w:tab/>
        <w:t>Moderator (Apple)</w:t>
      </w:r>
    </w:p>
    <w:p w14:paraId="481736E1" w14:textId="77777777" w:rsidR="004E434C" w:rsidRPr="00C06377" w:rsidRDefault="004E434C" w:rsidP="00C06377">
      <w:pPr>
        <w:spacing w:after="0"/>
      </w:pPr>
      <w:r w:rsidRPr="00C06377">
        <w:t>R1-2507668</w:t>
      </w:r>
      <w:r w:rsidRPr="00C06377">
        <w:tab/>
        <w:t>FL summary # 3 for inter-vendor training collaboration</w:t>
      </w:r>
      <w:r w:rsidRPr="00C06377">
        <w:tab/>
        <w:t>Moderator (Apple)</w:t>
      </w:r>
    </w:p>
    <w:p w14:paraId="3DA13D11" w14:textId="77777777" w:rsidR="004E434C" w:rsidRPr="00C06377" w:rsidRDefault="004E434C" w:rsidP="00C06377">
      <w:pPr>
        <w:spacing w:after="0"/>
      </w:pPr>
      <w:r w:rsidRPr="00C06377">
        <w:t>R1-2507712</w:t>
      </w:r>
      <w:r w:rsidRPr="00C06377">
        <w:tab/>
        <w:t>Inter-vendor training collaboration for two-sided CSI compression use case</w:t>
      </w:r>
      <w:r w:rsidRPr="00C06377">
        <w:tab/>
        <w:t>Qualcomm Incorporated</w:t>
      </w:r>
    </w:p>
    <w:p w14:paraId="6DB07B28" w14:textId="77777777" w:rsidR="004E434C" w:rsidRPr="00C06377" w:rsidRDefault="004E434C" w:rsidP="00C06377">
      <w:pPr>
        <w:spacing w:after="0"/>
      </w:pPr>
      <w:r w:rsidRPr="00C06377">
        <w:t>R1-2507732</w:t>
      </w:r>
      <w:r w:rsidRPr="00C06377">
        <w:tab/>
        <w:t>Discussion on inter-vendor training collaboration for two-sided models</w:t>
      </w:r>
      <w:r w:rsidRPr="00C06377">
        <w:tab/>
        <w:t>Indian Institute of Tech (M)</w:t>
      </w:r>
    </w:p>
    <w:p w14:paraId="2671A066" w14:textId="77777777" w:rsidR="004E434C" w:rsidRPr="00C06377" w:rsidRDefault="004E434C" w:rsidP="00C06377">
      <w:pPr>
        <w:spacing w:after="0"/>
      </w:pPr>
      <w:r w:rsidRPr="00C06377">
        <w:t>R1-2507764</w:t>
      </w:r>
      <w:r w:rsidRPr="00C06377">
        <w:tab/>
        <w:t>Discussion on inter-vendor training collaboration</w:t>
      </w:r>
      <w:r w:rsidRPr="00C06377">
        <w:tab/>
        <w:t>Continental Automotive</w:t>
      </w:r>
    </w:p>
    <w:p w14:paraId="70232E10" w14:textId="0FDDB210" w:rsidR="004E434C" w:rsidRPr="00C06377" w:rsidRDefault="004E434C" w:rsidP="00C06377">
      <w:pPr>
        <w:spacing w:after="0"/>
        <w:ind w:left="1440" w:hanging="1440"/>
      </w:pPr>
      <w:r w:rsidRPr="00C06377">
        <w:t>R1-2507804</w:t>
      </w:r>
      <w:r w:rsidR="00C06377">
        <w:t xml:space="preserve">   </w:t>
      </w:r>
      <w:r w:rsidRPr="00C06377">
        <w:t>Discussion on the inter-vendor training collaborations for two-sided AI/ML models</w:t>
      </w:r>
      <w:r w:rsidRPr="00C06377">
        <w:tab/>
        <w:t>NTT DOCOMO, INC.</w:t>
      </w:r>
    </w:p>
    <w:p w14:paraId="10AB00D2" w14:textId="2AE4A024" w:rsidR="004E434C" w:rsidRPr="00C06377" w:rsidRDefault="004E434C" w:rsidP="00C06377">
      <w:pPr>
        <w:spacing w:after="0"/>
        <w:ind w:left="1440" w:hanging="1440"/>
      </w:pPr>
      <w:r w:rsidRPr="00C06377">
        <w:t>R1-2507828</w:t>
      </w:r>
      <w:r w:rsidR="00C06377">
        <w:t xml:space="preserve">   </w:t>
      </w:r>
      <w:r w:rsidRPr="00C06377">
        <w:t>Views on inter-vendor training collaboration for two-sided AI/ML models</w:t>
      </w:r>
      <w:r w:rsidRPr="00C06377">
        <w:tab/>
        <w:t>BUPT, ZGC Institute of Ubiquitous-X Innovation and Application</w:t>
      </w:r>
    </w:p>
    <w:p w14:paraId="5D0059B4" w14:textId="77777777" w:rsidR="004E434C" w:rsidRPr="00C06377" w:rsidRDefault="004E434C" w:rsidP="00C06377">
      <w:pPr>
        <w:pStyle w:val="3GPPNormalText"/>
        <w:spacing w:after="0"/>
        <w:rPr>
          <w:sz w:val="20"/>
          <w:szCs w:val="20"/>
        </w:rPr>
      </w:pPr>
      <w:r w:rsidRPr="00C06377">
        <w:rPr>
          <w:sz w:val="20"/>
          <w:szCs w:val="20"/>
        </w:rPr>
        <w:t>R1-2507666</w:t>
      </w:r>
      <w:r w:rsidRPr="00C06377">
        <w:rPr>
          <w:sz w:val="20"/>
          <w:szCs w:val="20"/>
        </w:rPr>
        <w:tab/>
      </w:r>
      <w:r w:rsidRPr="00C06377">
        <w:rPr>
          <w:sz w:val="20"/>
          <w:szCs w:val="20"/>
          <w:lang w:val="en-GB"/>
        </w:rPr>
        <w:t>FL summary # 1 for inter-vendor training collaboration</w:t>
      </w:r>
      <w:r w:rsidRPr="00C06377">
        <w:rPr>
          <w:sz w:val="20"/>
          <w:szCs w:val="20"/>
          <w:lang w:val="en-GB"/>
        </w:rPr>
        <w:tab/>
        <w:t>Moderator (Apple)</w:t>
      </w:r>
    </w:p>
    <w:p w14:paraId="222B3561" w14:textId="77777777" w:rsidR="003C417D" w:rsidRPr="00C06377" w:rsidRDefault="003C417D" w:rsidP="00C06377">
      <w:pPr>
        <w:pStyle w:val="3GPPNormalText"/>
        <w:spacing w:after="0"/>
        <w:rPr>
          <w:sz w:val="20"/>
          <w:szCs w:val="20"/>
        </w:rPr>
      </w:pPr>
      <w:r w:rsidRPr="00C06377">
        <w:rPr>
          <w:rFonts w:eastAsia="Malgun Gothic"/>
          <w:sz w:val="20"/>
          <w:szCs w:val="20"/>
        </w:rPr>
        <w:t>R1-2507668</w:t>
      </w:r>
      <w:r w:rsidRPr="00C06377">
        <w:rPr>
          <w:rFonts w:eastAsia="Malgun Gothic"/>
          <w:sz w:val="20"/>
          <w:szCs w:val="20"/>
        </w:rPr>
        <w:tab/>
      </w:r>
      <w:r w:rsidRPr="00C06377">
        <w:rPr>
          <w:sz w:val="20"/>
          <w:szCs w:val="20"/>
          <w:lang w:val="en-GB"/>
        </w:rPr>
        <w:t>FL summary # 3 for inter-vendor training collaboration</w:t>
      </w:r>
      <w:r w:rsidRPr="00C06377">
        <w:rPr>
          <w:sz w:val="20"/>
          <w:szCs w:val="20"/>
          <w:lang w:val="en-GB"/>
        </w:rPr>
        <w:tab/>
        <w:t>Moderator (Apple)</w:t>
      </w:r>
    </w:p>
    <w:p w14:paraId="253CD582" w14:textId="77777777" w:rsidR="000F18BA" w:rsidRPr="004E434C" w:rsidRDefault="000F18BA" w:rsidP="00C10026">
      <w:pPr>
        <w:pStyle w:val="3GPPText"/>
        <w:spacing w:before="0" w:after="0"/>
        <w:contextualSpacing/>
        <w:rPr>
          <w:b/>
          <w:bCs/>
          <w:sz w:val="20"/>
          <w:lang w:val="x-none"/>
        </w:rPr>
      </w:pPr>
    </w:p>
    <w:p w14:paraId="5A0B2F05" w14:textId="401838B6" w:rsidR="000E1178" w:rsidRPr="00915AF9" w:rsidRDefault="000E1178" w:rsidP="000E1178">
      <w:pPr>
        <w:pStyle w:val="Heading5"/>
        <w:rPr>
          <w:rFonts w:eastAsiaTheme="minorEastAsia"/>
          <w:lang w:val="en-US" w:eastAsia="zh-CN"/>
        </w:rPr>
      </w:pPr>
      <w:r w:rsidRPr="00915AF9">
        <w:rPr>
          <w:rFonts w:eastAsiaTheme="minorEastAsia" w:hint="eastAsia"/>
          <w:lang w:val="en-US" w:eastAsia="zh-CN"/>
        </w:rPr>
        <w:t>4.</w:t>
      </w:r>
      <w:r w:rsidRPr="00915AF9">
        <w:rPr>
          <w:rFonts w:eastAsiaTheme="minorEastAsia"/>
          <w:lang w:val="en-US" w:eastAsia="zh-CN"/>
        </w:rPr>
        <w:t>1</w:t>
      </w:r>
      <w:r w:rsidRPr="00915AF9">
        <w:rPr>
          <w:rFonts w:eastAsiaTheme="minorEastAsia" w:hint="eastAsia"/>
          <w:lang w:val="en-US" w:eastAsia="zh-CN"/>
        </w:rPr>
        <w:t>.</w:t>
      </w:r>
      <w:r w:rsidRPr="00915AF9">
        <w:rPr>
          <w:rFonts w:eastAsiaTheme="minorEastAsia"/>
          <w:lang w:val="en-US" w:eastAsia="zh-CN"/>
        </w:rPr>
        <w:t>2</w:t>
      </w:r>
      <w:r w:rsidRPr="00915AF9">
        <w:rPr>
          <w:rFonts w:eastAsiaTheme="minorEastAsia" w:hint="eastAsia"/>
          <w:lang w:val="en-US" w:eastAsia="zh-CN"/>
        </w:rPr>
        <w:t xml:space="preserve"> RAN</w:t>
      </w:r>
      <w:r w:rsidRPr="00915AF9">
        <w:rPr>
          <w:rFonts w:eastAsiaTheme="minorEastAsia"/>
          <w:lang w:val="en-US" w:eastAsia="zh-CN"/>
        </w:rPr>
        <w:t>1</w:t>
      </w:r>
      <w:r w:rsidRPr="00915AF9">
        <w:rPr>
          <w:rFonts w:eastAsiaTheme="minorEastAsia" w:hint="eastAsia"/>
          <w:lang w:val="en-US" w:eastAsia="zh-CN"/>
        </w:rPr>
        <w:t>#1</w:t>
      </w:r>
      <w:r w:rsidRPr="00915AF9">
        <w:rPr>
          <w:rFonts w:eastAsiaTheme="minorEastAsia"/>
          <w:lang w:val="en-US" w:eastAsia="zh-CN"/>
        </w:rPr>
        <w:t>2</w:t>
      </w:r>
      <w:r w:rsidRPr="00915AF9">
        <w:rPr>
          <w:rFonts w:eastAsiaTheme="minorEastAsia"/>
          <w:lang w:val="en-US" w:eastAsia="zh-CN"/>
        </w:rPr>
        <w:t>3</w:t>
      </w:r>
    </w:p>
    <w:p w14:paraId="6990F589" w14:textId="77777777" w:rsidR="00271013" w:rsidRDefault="00271013" w:rsidP="000F18BA">
      <w:pPr>
        <w:pStyle w:val="3GPPText"/>
        <w:spacing w:before="0" w:after="0"/>
        <w:contextualSpacing/>
        <w:rPr>
          <w:b/>
          <w:bCs/>
          <w:sz w:val="20"/>
        </w:rPr>
      </w:pPr>
      <w:r w:rsidRPr="00727D00">
        <w:rPr>
          <w:b/>
          <w:bCs/>
          <w:sz w:val="20"/>
        </w:rPr>
        <w:t>// CSI spatial/frequency compression without temporal aspects (“Case 0</w:t>
      </w:r>
      <w:r>
        <w:rPr>
          <w:b/>
          <w:bCs/>
          <w:sz w:val="20"/>
        </w:rPr>
        <w:t>)</w:t>
      </w:r>
    </w:p>
    <w:p w14:paraId="69A88218" w14:textId="1B70930F" w:rsidR="00207C83" w:rsidRDefault="00207C83" w:rsidP="00207C83">
      <w:pPr>
        <w:ind w:left="1440" w:hanging="1440"/>
      </w:pPr>
      <w:r>
        <w:t>R1-2509419</w:t>
      </w:r>
      <w:r w:rsidR="00D35820">
        <w:t xml:space="preserve">   </w:t>
      </w:r>
      <w:r>
        <w:t>Inference Aspects Of AI/ML Assisted CS Compression in Spatial/Frequency Domain Without Temporal Aspects</w:t>
      </w:r>
      <w:r>
        <w:tab/>
        <w:t xml:space="preserve">TOYOTA Info Technology </w:t>
      </w:r>
      <w:proofErr w:type="spellStart"/>
      <w:r>
        <w:t>Center</w:t>
      </w:r>
      <w:proofErr w:type="spellEnd"/>
    </w:p>
    <w:p w14:paraId="38D12577" w14:textId="6E192105" w:rsidR="00271013" w:rsidRDefault="00271013" w:rsidP="000F18BA">
      <w:pPr>
        <w:pStyle w:val="3GPPText"/>
        <w:spacing w:before="0" w:after="0"/>
        <w:contextualSpacing/>
        <w:rPr>
          <w:b/>
          <w:bCs/>
          <w:sz w:val="20"/>
        </w:rPr>
      </w:pPr>
      <w:r>
        <w:rPr>
          <w:b/>
          <w:bCs/>
          <w:sz w:val="20"/>
        </w:rPr>
        <w:t xml:space="preserve"> </w:t>
      </w:r>
    </w:p>
    <w:p w14:paraId="30E95D73" w14:textId="5102DC50" w:rsidR="000F18BA" w:rsidRDefault="000F18BA" w:rsidP="000F18BA">
      <w:pPr>
        <w:pStyle w:val="3GPPText"/>
        <w:spacing w:before="0" w:after="0"/>
        <w:contextualSpacing/>
        <w:rPr>
          <w:b/>
          <w:bCs/>
          <w:sz w:val="20"/>
        </w:rPr>
      </w:pPr>
      <w:r w:rsidRPr="00727D00">
        <w:rPr>
          <w:b/>
          <w:bCs/>
          <w:sz w:val="20"/>
        </w:rPr>
        <w:t>// CSI spatial/frequency compression without temporal aspects (“Case 0”)</w:t>
      </w:r>
      <w:r>
        <w:rPr>
          <w:b/>
          <w:bCs/>
          <w:sz w:val="20"/>
        </w:rPr>
        <w:t>: inference related aspects</w:t>
      </w:r>
    </w:p>
    <w:p w14:paraId="19193B09" w14:textId="49547964" w:rsidR="00075879" w:rsidRDefault="00075879" w:rsidP="00D35820">
      <w:pPr>
        <w:spacing w:after="0"/>
        <w:ind w:left="1440" w:hanging="1440"/>
      </w:pPr>
      <w:r>
        <w:t>R1-</w:t>
      </w:r>
      <w:proofErr w:type="gramStart"/>
      <w:r>
        <w:t>2508325</w:t>
      </w:r>
      <w:r w:rsidR="00D35820">
        <w:t xml:space="preserve">  </w:t>
      </w:r>
      <w:r>
        <w:t>Discussion</w:t>
      </w:r>
      <w:proofErr w:type="gramEnd"/>
      <w:r>
        <w:t xml:space="preserve"> on inference related aspects for CSI spatial/frequency compression without temporal aspects (“Case 0”)</w:t>
      </w:r>
      <w:r>
        <w:tab/>
        <w:t>FUTUREWEI</w:t>
      </w:r>
    </w:p>
    <w:p w14:paraId="77FA9119" w14:textId="77777777" w:rsidR="00075879" w:rsidRDefault="00075879" w:rsidP="00D35820">
      <w:pPr>
        <w:spacing w:after="0"/>
      </w:pPr>
      <w:r>
        <w:t>R1-2508344</w:t>
      </w:r>
      <w:r>
        <w:tab/>
        <w:t>AI/ML CSI Spatial/Frequency Compression: Inference Aspects</w:t>
      </w:r>
      <w:r>
        <w:tab/>
      </w:r>
      <w:proofErr w:type="spellStart"/>
      <w:r>
        <w:t>InterDigital</w:t>
      </w:r>
      <w:proofErr w:type="spellEnd"/>
      <w:r>
        <w:t>, Inc.</w:t>
      </w:r>
    </w:p>
    <w:p w14:paraId="629D5B33" w14:textId="77777777" w:rsidR="00075879" w:rsidRDefault="00075879" w:rsidP="00D35820">
      <w:pPr>
        <w:spacing w:after="0"/>
      </w:pPr>
      <w:r>
        <w:t>R1-2508362</w:t>
      </w:r>
      <w:r>
        <w:tab/>
        <w:t>Inference related aspects of AI/ML for CSI compression</w:t>
      </w:r>
      <w:r>
        <w:tab/>
        <w:t>Ericsson</w:t>
      </w:r>
    </w:p>
    <w:p w14:paraId="49C09BC1" w14:textId="77777777" w:rsidR="00075879" w:rsidRDefault="00075879" w:rsidP="00D35820">
      <w:pPr>
        <w:spacing w:after="0"/>
      </w:pPr>
      <w:r>
        <w:t>R1-2508374</w:t>
      </w:r>
      <w:r>
        <w:tab/>
        <w:t>Discussion on AIML for CSI compression inference related aspects</w:t>
      </w:r>
      <w:r>
        <w:tab/>
      </w:r>
      <w:proofErr w:type="spellStart"/>
      <w:r>
        <w:t>Spreadtrum</w:t>
      </w:r>
      <w:proofErr w:type="spellEnd"/>
      <w:r>
        <w:t>, UNISOC</w:t>
      </w:r>
    </w:p>
    <w:p w14:paraId="7D2407FC" w14:textId="77777777" w:rsidR="00075879" w:rsidRDefault="00075879" w:rsidP="00D35820">
      <w:pPr>
        <w:spacing w:after="0"/>
      </w:pPr>
      <w:r>
        <w:t>R1-2508418</w:t>
      </w:r>
      <w:r>
        <w:tab/>
        <w:t>Discussion on inference related aspects for CSI compression</w:t>
      </w:r>
      <w:r>
        <w:tab/>
        <w:t>vivo</w:t>
      </w:r>
    </w:p>
    <w:p w14:paraId="6A535CAF" w14:textId="77777777" w:rsidR="00075879" w:rsidRDefault="00075879" w:rsidP="00D35820">
      <w:pPr>
        <w:spacing w:after="0"/>
      </w:pPr>
      <w:r>
        <w:t>R1-2508444</w:t>
      </w:r>
      <w:r>
        <w:tab/>
        <w:t>Discussion on inference related aspects of CSI compression</w:t>
      </w:r>
      <w:r>
        <w:tab/>
        <w:t>CMCC</w:t>
      </w:r>
    </w:p>
    <w:p w14:paraId="1B179572" w14:textId="77777777" w:rsidR="00075879" w:rsidRDefault="00075879" w:rsidP="00D35820">
      <w:pPr>
        <w:spacing w:after="0"/>
      </w:pPr>
      <w:r>
        <w:t>R1-2508494</w:t>
      </w:r>
      <w:r>
        <w:tab/>
        <w:t>Discussion on Inference related aspects for CSI compression</w:t>
      </w:r>
      <w:r>
        <w:tab/>
        <w:t xml:space="preserve">Huawei, </w:t>
      </w:r>
      <w:proofErr w:type="spellStart"/>
      <w:r>
        <w:t>HiSilicon</w:t>
      </w:r>
      <w:proofErr w:type="spellEnd"/>
    </w:p>
    <w:p w14:paraId="72CCF128" w14:textId="77777777" w:rsidR="00075879" w:rsidRDefault="00075879" w:rsidP="00D35820">
      <w:pPr>
        <w:spacing w:after="0"/>
      </w:pPr>
      <w:r>
        <w:t>R1-2508536</w:t>
      </w:r>
      <w:r>
        <w:tab/>
        <w:t>Discussion on interference related aspects for CSI compression</w:t>
      </w:r>
      <w:r>
        <w:tab/>
        <w:t>TCL</w:t>
      </w:r>
    </w:p>
    <w:p w14:paraId="3B4C74F5" w14:textId="77777777" w:rsidR="00075879" w:rsidRDefault="00075879" w:rsidP="00D35820">
      <w:pPr>
        <w:spacing w:after="0"/>
      </w:pPr>
      <w:r>
        <w:t>R1-2508561</w:t>
      </w:r>
      <w:r>
        <w:tab/>
        <w:t>Discussion on inference aspects of CSI compression</w:t>
      </w:r>
      <w:r>
        <w:tab/>
        <w:t>NEC</w:t>
      </w:r>
    </w:p>
    <w:p w14:paraId="7F2FA45B" w14:textId="77777777" w:rsidR="00075879" w:rsidRDefault="00075879" w:rsidP="00D35820">
      <w:pPr>
        <w:spacing w:after="0"/>
      </w:pPr>
      <w:r>
        <w:t>R1-2508583</w:t>
      </w:r>
      <w:r>
        <w:tab/>
        <w:t>Inference related aspects for AI/ML CSI compression</w:t>
      </w:r>
      <w:r>
        <w:tab/>
        <w:t>CATT</w:t>
      </w:r>
    </w:p>
    <w:p w14:paraId="61C13097" w14:textId="77777777" w:rsidR="00075879" w:rsidRDefault="00075879" w:rsidP="00D35820">
      <w:pPr>
        <w:spacing w:after="0"/>
      </w:pPr>
      <w:r>
        <w:t>R1-2508601</w:t>
      </w:r>
      <w:r>
        <w:tab/>
        <w:t>Discussion on inference related aspects of AI/ML for CSI compression</w:t>
      </w:r>
      <w:r>
        <w:tab/>
        <w:t>China Telecom</w:t>
      </w:r>
    </w:p>
    <w:p w14:paraId="4B7202AC" w14:textId="77777777" w:rsidR="00075879" w:rsidRDefault="00075879" w:rsidP="00D35820">
      <w:pPr>
        <w:spacing w:after="0"/>
      </w:pPr>
      <w:r>
        <w:t>R1-2508670</w:t>
      </w:r>
      <w:r>
        <w:tab/>
        <w:t xml:space="preserve">Discussion on inference related aspects of two-sided AI/ML </w:t>
      </w:r>
      <w:proofErr w:type="gramStart"/>
      <w:r>
        <w:t>model based</w:t>
      </w:r>
      <w:proofErr w:type="gramEnd"/>
      <w:r>
        <w:t xml:space="preserve"> CSI feedback</w:t>
      </w:r>
      <w:r>
        <w:tab/>
        <w:t>Xiaomi</w:t>
      </w:r>
    </w:p>
    <w:p w14:paraId="6FDD56F3" w14:textId="77777777" w:rsidR="00075879" w:rsidRDefault="00075879" w:rsidP="00D35820">
      <w:pPr>
        <w:spacing w:after="0"/>
      </w:pPr>
      <w:r>
        <w:t>R1-2508693</w:t>
      </w:r>
      <w:r>
        <w:tab/>
        <w:t>Discussion on inference related aspects of CSI compression</w:t>
      </w:r>
      <w:r>
        <w:tab/>
        <w:t xml:space="preserve">ZTE Corporation, </w:t>
      </w:r>
      <w:proofErr w:type="spellStart"/>
      <w:r>
        <w:t>Sanechips</w:t>
      </w:r>
      <w:proofErr w:type="spellEnd"/>
    </w:p>
    <w:p w14:paraId="195D99A6" w14:textId="77777777" w:rsidR="00075879" w:rsidRDefault="00075879" w:rsidP="00D35820">
      <w:pPr>
        <w:spacing w:after="0"/>
      </w:pPr>
      <w:r>
        <w:t>R1-2508713</w:t>
      </w:r>
      <w:r>
        <w:tab/>
        <w:t>Inference related aspects for AI/ML CSI compression</w:t>
      </w:r>
      <w:r>
        <w:tab/>
        <w:t>OPPO</w:t>
      </w:r>
    </w:p>
    <w:p w14:paraId="36DC220A" w14:textId="77777777" w:rsidR="00075879" w:rsidRDefault="00075879" w:rsidP="00D35820">
      <w:pPr>
        <w:spacing w:after="0"/>
      </w:pPr>
      <w:r>
        <w:t>R1-2508749</w:t>
      </w:r>
      <w:r>
        <w:tab/>
        <w:t>Discussion on inference related aspects for CSI compression</w:t>
      </w:r>
      <w:r>
        <w:tab/>
        <w:t>LG Electronics</w:t>
      </w:r>
    </w:p>
    <w:p w14:paraId="36129DF8" w14:textId="77777777" w:rsidR="00075879" w:rsidRDefault="00075879" w:rsidP="00D35820">
      <w:pPr>
        <w:spacing w:after="0"/>
      </w:pPr>
      <w:r>
        <w:t>R1-2508762</w:t>
      </w:r>
      <w:r>
        <w:tab/>
        <w:t>Discussion on inference related aspects for CSI compression</w:t>
      </w:r>
      <w:r>
        <w:tab/>
        <w:t>KT Corp.</w:t>
      </w:r>
    </w:p>
    <w:p w14:paraId="0342FFC0" w14:textId="77777777" w:rsidR="00075879" w:rsidRDefault="00075879" w:rsidP="00D35820">
      <w:pPr>
        <w:spacing w:after="0"/>
      </w:pPr>
      <w:r>
        <w:t>R1-2508788</w:t>
      </w:r>
      <w:r>
        <w:tab/>
        <w:t>Views on inference related aspects of CSI compression</w:t>
      </w:r>
      <w:r>
        <w:tab/>
        <w:t>Samsung</w:t>
      </w:r>
    </w:p>
    <w:p w14:paraId="3C5A1542" w14:textId="77777777" w:rsidR="00075879" w:rsidRDefault="00075879" w:rsidP="00D35820">
      <w:pPr>
        <w:spacing w:after="0"/>
      </w:pPr>
      <w:r>
        <w:t>R1-2508876</w:t>
      </w:r>
      <w:r>
        <w:tab/>
        <w:t>Discussions on Inference Related Aspects for CSI Compression</w:t>
      </w:r>
      <w:r>
        <w:tab/>
        <w:t>Sharp</w:t>
      </w:r>
    </w:p>
    <w:p w14:paraId="66EE5AC5" w14:textId="77777777" w:rsidR="00075879" w:rsidRDefault="00075879" w:rsidP="00D35820">
      <w:pPr>
        <w:spacing w:after="0"/>
        <w:rPr>
          <w:rFonts w:eastAsiaTheme="minorEastAsia"/>
          <w:lang w:eastAsia="zh-CN"/>
        </w:rPr>
      </w:pPr>
      <w:r>
        <w:t>R1-2508884</w:t>
      </w:r>
      <w:r>
        <w:tab/>
        <w:t>Discussion on inference aspects for AI/ML-based CSI compression</w:t>
      </w:r>
      <w:r>
        <w:tab/>
        <w:t>Panasonic</w:t>
      </w:r>
    </w:p>
    <w:p w14:paraId="611D2795" w14:textId="77777777" w:rsidR="00075879" w:rsidRDefault="00075879" w:rsidP="00D35820">
      <w:pPr>
        <w:spacing w:after="0"/>
        <w:rPr>
          <w:rFonts w:eastAsiaTheme="minorEastAsia"/>
          <w:lang w:eastAsia="zh-CN"/>
        </w:rPr>
      </w:pPr>
      <w:r>
        <w:t>R1-250</w:t>
      </w:r>
      <w:r>
        <w:rPr>
          <w:rFonts w:eastAsiaTheme="minorEastAsia" w:hint="eastAsia"/>
          <w:lang w:eastAsia="zh-CN"/>
        </w:rPr>
        <w:t>9459</w:t>
      </w:r>
      <w:r>
        <w:tab/>
        <w:t>Discussion on inference aspects for AI/ML-based CSI compression</w:t>
      </w:r>
      <w:r>
        <w:tab/>
        <w:t>Panasonic</w:t>
      </w:r>
    </w:p>
    <w:p w14:paraId="36846E2C" w14:textId="77777777" w:rsidR="00075879" w:rsidRPr="00656F34" w:rsidRDefault="00075879" w:rsidP="00D35820">
      <w:pPr>
        <w:spacing w:after="0"/>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(Revision of R1-2508884)</w:t>
      </w:r>
    </w:p>
    <w:p w14:paraId="11836F2B" w14:textId="77777777" w:rsidR="00075879" w:rsidRDefault="00075879" w:rsidP="00D35820">
      <w:pPr>
        <w:spacing w:after="0"/>
      </w:pPr>
      <w:r>
        <w:t>R1-2508925</w:t>
      </w:r>
      <w:r>
        <w:tab/>
        <w:t>Discussion on inference related aspects in CSI compression with AI/ML</w:t>
      </w:r>
      <w:r>
        <w:tab/>
        <w:t>Fujitsu</w:t>
      </w:r>
    </w:p>
    <w:p w14:paraId="7A4C8EA6" w14:textId="77777777" w:rsidR="00075879" w:rsidRDefault="00075879" w:rsidP="00D35820">
      <w:pPr>
        <w:spacing w:after="0"/>
      </w:pPr>
      <w:r>
        <w:t>R1-2508942</w:t>
      </w:r>
      <w:r>
        <w:tab/>
        <w:t>Inference for AI/ML based CSI Compression</w:t>
      </w:r>
      <w:r>
        <w:tab/>
        <w:t>Google</w:t>
      </w:r>
    </w:p>
    <w:p w14:paraId="660961D3" w14:textId="77777777" w:rsidR="00075879" w:rsidRDefault="00075879" w:rsidP="00D35820">
      <w:pPr>
        <w:spacing w:after="0"/>
      </w:pPr>
      <w:r>
        <w:t>R1-2508949</w:t>
      </w:r>
      <w:r>
        <w:tab/>
        <w:t>CSI Compression: Inference Related Aspects</w:t>
      </w:r>
      <w:r>
        <w:tab/>
        <w:t>Nokia</w:t>
      </w:r>
    </w:p>
    <w:p w14:paraId="10FACEAC" w14:textId="77777777" w:rsidR="00075879" w:rsidRDefault="00075879" w:rsidP="00D35820">
      <w:pPr>
        <w:spacing w:after="0"/>
      </w:pPr>
      <w:r>
        <w:t>R1-2508954</w:t>
      </w:r>
      <w:r>
        <w:tab/>
        <w:t>Inference related aspects for CSI compression</w:t>
      </w:r>
      <w:r>
        <w:tab/>
        <w:t>Lenovo</w:t>
      </w:r>
    </w:p>
    <w:p w14:paraId="00D748FF" w14:textId="77777777" w:rsidR="00075879" w:rsidRDefault="00075879" w:rsidP="00D35820">
      <w:pPr>
        <w:spacing w:after="0"/>
      </w:pPr>
      <w:r>
        <w:t>R1-2508962</w:t>
      </w:r>
      <w:r>
        <w:tab/>
        <w:t>Discussion on inference related aspects of CSI compression</w:t>
      </w:r>
      <w:r>
        <w:tab/>
        <w:t>ETRI</w:t>
      </w:r>
    </w:p>
    <w:p w14:paraId="5E180E11" w14:textId="77777777" w:rsidR="00075879" w:rsidRDefault="00075879" w:rsidP="00D35820">
      <w:pPr>
        <w:spacing w:after="0"/>
      </w:pPr>
      <w:r>
        <w:t>R1-2508985</w:t>
      </w:r>
      <w:r>
        <w:tab/>
        <w:t>Inference related aspects for CSI compression</w:t>
      </w:r>
      <w:r>
        <w:tab/>
        <w:t>HONOR</w:t>
      </w:r>
    </w:p>
    <w:p w14:paraId="5BE07B31" w14:textId="77777777" w:rsidR="00075879" w:rsidRDefault="00075879" w:rsidP="00D35820">
      <w:pPr>
        <w:spacing w:after="0"/>
      </w:pPr>
      <w:r>
        <w:t>R1-2509009</w:t>
      </w:r>
      <w:r>
        <w:tab/>
        <w:t>Discussion on inference aspects of CSI compression</w:t>
      </w:r>
      <w:r>
        <w:tab/>
        <w:t>KAIST</w:t>
      </w:r>
    </w:p>
    <w:p w14:paraId="4DE2E403" w14:textId="77777777" w:rsidR="00075879" w:rsidRDefault="00075879" w:rsidP="00D35820">
      <w:pPr>
        <w:spacing w:after="0"/>
      </w:pPr>
      <w:r>
        <w:t>R1-2509035</w:t>
      </w:r>
      <w:r>
        <w:tab/>
        <w:t>Discussion on Inference related aspects for AI CSI compression</w:t>
      </w:r>
      <w:r>
        <w:tab/>
      </w:r>
      <w:proofErr w:type="spellStart"/>
      <w:r>
        <w:t>Ofinno</w:t>
      </w:r>
      <w:proofErr w:type="spellEnd"/>
    </w:p>
    <w:p w14:paraId="14521F6F" w14:textId="77777777" w:rsidR="00075879" w:rsidRDefault="00075879" w:rsidP="00D35820">
      <w:pPr>
        <w:spacing w:after="0"/>
      </w:pPr>
      <w:r>
        <w:t>R1-2509092</w:t>
      </w:r>
      <w:r>
        <w:tab/>
        <w:t>On inference related aspects for AI based CSI spatial/frequency domain compression</w:t>
      </w:r>
      <w:r>
        <w:tab/>
        <w:t>Apple</w:t>
      </w:r>
    </w:p>
    <w:p w14:paraId="2D8C9EB9" w14:textId="77777777" w:rsidR="00075879" w:rsidRDefault="00075879" w:rsidP="00D35820">
      <w:pPr>
        <w:spacing w:after="0"/>
      </w:pPr>
      <w:r>
        <w:t>R1-2509150</w:t>
      </w:r>
      <w:r>
        <w:tab/>
        <w:t>Inference aspects of AI/ML-based CSI compression</w:t>
      </w:r>
      <w:r>
        <w:tab/>
        <w:t>MediaTek Inc.</w:t>
      </w:r>
    </w:p>
    <w:p w14:paraId="06B1D7EE" w14:textId="77777777" w:rsidR="00075879" w:rsidRDefault="00075879" w:rsidP="00D35820">
      <w:pPr>
        <w:spacing w:after="0"/>
      </w:pPr>
      <w:r>
        <w:t>R1-2509193</w:t>
      </w:r>
      <w:r>
        <w:tab/>
        <w:t>Discussion on inference related aspects in AI/ML based CSI compression</w:t>
      </w:r>
      <w:r>
        <w:tab/>
      </w:r>
      <w:proofErr w:type="spellStart"/>
      <w:r>
        <w:t>Quectel</w:t>
      </w:r>
      <w:proofErr w:type="spellEnd"/>
    </w:p>
    <w:p w14:paraId="6FB58C31" w14:textId="77777777" w:rsidR="00075879" w:rsidRDefault="00075879" w:rsidP="00D35820">
      <w:pPr>
        <w:spacing w:after="0"/>
      </w:pPr>
      <w:r>
        <w:t>R1-2509213</w:t>
      </w:r>
      <w:r>
        <w:tab/>
        <w:t>Specification of inference aspects of AIML CSI compression</w:t>
      </w:r>
      <w:r>
        <w:tab/>
        <w:t>Qualcomm Incorporated</w:t>
      </w:r>
    </w:p>
    <w:p w14:paraId="22D01FA0" w14:textId="77777777" w:rsidR="00075879" w:rsidRDefault="00075879" w:rsidP="00D35820">
      <w:pPr>
        <w:spacing w:after="0"/>
      </w:pPr>
      <w:r>
        <w:t>R1-2509249</w:t>
      </w:r>
      <w:r>
        <w:tab/>
        <w:t>Discussion on inference related aspects of CSI compression</w:t>
      </w:r>
      <w:r>
        <w:tab/>
      </w:r>
      <w:proofErr w:type="spellStart"/>
      <w:r>
        <w:t>Transsion</w:t>
      </w:r>
      <w:proofErr w:type="spellEnd"/>
      <w:r>
        <w:t xml:space="preserve"> Holdings</w:t>
      </w:r>
    </w:p>
    <w:p w14:paraId="2559FF4A" w14:textId="77777777" w:rsidR="00075879" w:rsidRDefault="00075879" w:rsidP="00D35820">
      <w:pPr>
        <w:spacing w:after="0"/>
      </w:pPr>
      <w:r>
        <w:t>R1-2509266</w:t>
      </w:r>
      <w:r>
        <w:tab/>
        <w:t>Discussion on the inference-related aspects of AI/ML CSI compression</w:t>
      </w:r>
      <w:r>
        <w:tab/>
        <w:t>NTT DOCOMO, INC.</w:t>
      </w:r>
    </w:p>
    <w:p w14:paraId="08A37C46" w14:textId="77777777" w:rsidR="00075879" w:rsidRPr="00D35820" w:rsidRDefault="00075879" w:rsidP="00D35820">
      <w:pPr>
        <w:spacing w:after="0"/>
      </w:pPr>
      <w:r>
        <w:t>R1-2509317</w:t>
      </w:r>
      <w:r>
        <w:tab/>
      </w:r>
      <w:r w:rsidRPr="00D35820">
        <w:t>Discussion on Inference related aspects of Case-0 CSI Compression</w:t>
      </w:r>
      <w:r w:rsidRPr="00D35820">
        <w:tab/>
        <w:t>Rakuten Mobile, Inc</w:t>
      </w:r>
    </w:p>
    <w:p w14:paraId="02E33A5D" w14:textId="1B78C767" w:rsidR="00075879" w:rsidRPr="00D35820" w:rsidRDefault="00075879" w:rsidP="00D35820">
      <w:pPr>
        <w:spacing w:after="0"/>
        <w:ind w:left="1440" w:hanging="1440"/>
        <w:rPr>
          <w:lang w:eastAsia="zh-CN"/>
        </w:rPr>
      </w:pPr>
      <w:r w:rsidRPr="00D35820">
        <w:t>R1-2509214</w:t>
      </w:r>
      <w:r w:rsidR="00D35820" w:rsidRPr="00D35820">
        <w:t xml:space="preserve">   </w:t>
      </w:r>
      <w:r w:rsidRPr="00D35820">
        <w:t>FL summary 1 on inference related aspects of CSI feedback via two-sided model</w:t>
      </w:r>
      <w:r w:rsidRPr="00D35820">
        <w:tab/>
      </w:r>
      <w:r w:rsidRPr="00D35820">
        <w:rPr>
          <w:rFonts w:hint="eastAsia"/>
          <w:lang w:eastAsia="zh-CN"/>
        </w:rPr>
        <w:t xml:space="preserve"> </w:t>
      </w:r>
      <w:r w:rsidRPr="00D35820">
        <w:rPr>
          <w:lang w:eastAsia="zh-CN"/>
        </w:rPr>
        <w:tab/>
      </w:r>
      <w:r w:rsidRPr="00D35820">
        <w:rPr>
          <w:rFonts w:hint="eastAsia"/>
          <w:lang w:eastAsia="zh-CN"/>
        </w:rPr>
        <w:t>Moderator (</w:t>
      </w:r>
      <w:r w:rsidRPr="00D35820">
        <w:t>Qualcomm Incorporated</w:t>
      </w:r>
      <w:r w:rsidRPr="00D35820">
        <w:rPr>
          <w:rFonts w:hint="eastAsia"/>
          <w:lang w:eastAsia="zh-CN"/>
        </w:rPr>
        <w:t>)</w:t>
      </w:r>
    </w:p>
    <w:p w14:paraId="6242A659" w14:textId="77777777" w:rsidR="00075879" w:rsidRPr="00D35820" w:rsidRDefault="00075879" w:rsidP="00D35820">
      <w:pPr>
        <w:spacing w:after="0"/>
        <w:ind w:left="1440" w:hanging="1440"/>
        <w:rPr>
          <w:lang w:eastAsia="zh-CN"/>
        </w:rPr>
      </w:pPr>
    </w:p>
    <w:p w14:paraId="31F496C0" w14:textId="1AD545E8" w:rsidR="00075879" w:rsidRPr="00D35820" w:rsidRDefault="00075879" w:rsidP="00D35820">
      <w:pPr>
        <w:spacing w:after="0"/>
        <w:ind w:left="1440" w:hanging="1440"/>
        <w:rPr>
          <w:lang w:eastAsia="zh-CN"/>
        </w:rPr>
      </w:pPr>
      <w:r w:rsidRPr="00D35820">
        <w:t>R1-2509215</w:t>
      </w:r>
      <w:r w:rsidR="00D35820" w:rsidRPr="00D35820">
        <w:t xml:space="preserve">   </w:t>
      </w:r>
      <w:r w:rsidRPr="00D35820">
        <w:t>FL summary 2 on inference related aspects of CSI feedback via two-sided model</w:t>
      </w:r>
      <w:r w:rsidRPr="00D35820">
        <w:tab/>
      </w:r>
      <w:r w:rsidRPr="00D35820">
        <w:rPr>
          <w:lang w:eastAsia="zh-CN"/>
        </w:rPr>
        <w:tab/>
      </w:r>
      <w:r w:rsidRPr="00D35820">
        <w:rPr>
          <w:rFonts w:hint="eastAsia"/>
          <w:lang w:eastAsia="zh-CN"/>
        </w:rPr>
        <w:t>Moderator (</w:t>
      </w:r>
      <w:r w:rsidRPr="00D35820">
        <w:t>Qualcomm Incorporated</w:t>
      </w:r>
      <w:r w:rsidRPr="00D35820">
        <w:rPr>
          <w:rFonts w:hint="eastAsia"/>
          <w:lang w:eastAsia="zh-CN"/>
        </w:rPr>
        <w:t>)</w:t>
      </w:r>
    </w:p>
    <w:p w14:paraId="0F481C3E" w14:textId="35BF981E" w:rsidR="00075879" w:rsidRPr="00D35820" w:rsidRDefault="00075879" w:rsidP="00D35820">
      <w:pPr>
        <w:spacing w:after="0"/>
        <w:ind w:left="1440" w:hanging="1440"/>
        <w:rPr>
          <w:lang w:eastAsia="zh-CN"/>
        </w:rPr>
      </w:pPr>
      <w:r w:rsidRPr="00D35820">
        <w:t>R1-2509216</w:t>
      </w:r>
      <w:r w:rsidR="00D35820" w:rsidRPr="00D35820">
        <w:t xml:space="preserve">   </w:t>
      </w:r>
      <w:r w:rsidRPr="00D35820">
        <w:t>FL summary 3 on inference related aspects of CSI feedback via two-sided model</w:t>
      </w:r>
      <w:r w:rsidRPr="00D35820">
        <w:rPr>
          <w:lang w:eastAsia="zh-CN"/>
        </w:rPr>
        <w:t xml:space="preserve"> </w:t>
      </w:r>
      <w:r w:rsidRPr="00D35820">
        <w:rPr>
          <w:lang w:eastAsia="zh-CN"/>
        </w:rPr>
        <w:tab/>
      </w:r>
      <w:r w:rsidRPr="00D35820">
        <w:rPr>
          <w:rFonts w:hint="eastAsia"/>
          <w:lang w:eastAsia="zh-CN"/>
        </w:rPr>
        <w:t>Moderator (</w:t>
      </w:r>
      <w:r w:rsidRPr="00D35820">
        <w:t>Qualcomm Incorporated</w:t>
      </w:r>
      <w:r w:rsidRPr="00D35820">
        <w:rPr>
          <w:rFonts w:hint="eastAsia"/>
          <w:lang w:eastAsia="zh-CN"/>
        </w:rPr>
        <w:t>)</w:t>
      </w:r>
    </w:p>
    <w:p w14:paraId="5C703DDB" w14:textId="29AD99F6" w:rsidR="00075879" w:rsidRPr="009350A7" w:rsidRDefault="00075879" w:rsidP="00D35820">
      <w:pPr>
        <w:spacing w:after="0"/>
        <w:ind w:left="1440" w:hanging="1440"/>
        <w:rPr>
          <w:lang w:eastAsia="zh-CN"/>
        </w:rPr>
      </w:pPr>
      <w:r w:rsidRPr="00D35820">
        <w:t>R1-2509477</w:t>
      </w:r>
      <w:r w:rsidR="00D35820" w:rsidRPr="00D35820">
        <w:t xml:space="preserve">   </w:t>
      </w:r>
      <w:r w:rsidRPr="00D35820">
        <w:t>FL summary 4 on inference related aspects of CSI feedback via two-sided model</w:t>
      </w:r>
      <w:r w:rsidRPr="00D35820">
        <w:tab/>
      </w:r>
      <w:r w:rsidRPr="00D35820">
        <w:rPr>
          <w:lang w:eastAsia="zh-CN"/>
        </w:rPr>
        <w:tab/>
      </w:r>
      <w:r w:rsidRPr="00D35820">
        <w:rPr>
          <w:rFonts w:hint="eastAsia"/>
          <w:lang w:eastAsia="zh-CN"/>
        </w:rPr>
        <w:t xml:space="preserve">Moderator </w:t>
      </w:r>
      <w:r w:rsidRPr="00EC1FD2">
        <w:rPr>
          <w:rFonts w:hint="eastAsia"/>
          <w:lang w:eastAsia="zh-CN"/>
        </w:rPr>
        <w:t>(</w:t>
      </w:r>
      <w:r w:rsidRPr="00EC1FD2">
        <w:t>Qualcomm Incorporated</w:t>
      </w:r>
      <w:r w:rsidRPr="00EC1FD2">
        <w:rPr>
          <w:rFonts w:hint="eastAsia"/>
          <w:lang w:eastAsia="zh-CN"/>
        </w:rPr>
        <w:t>)</w:t>
      </w:r>
    </w:p>
    <w:p w14:paraId="5F9565EB" w14:textId="77777777" w:rsidR="000F18BA" w:rsidRDefault="000F18BA" w:rsidP="000F18BA">
      <w:pPr>
        <w:pStyle w:val="3GPPText"/>
        <w:spacing w:before="0" w:after="0"/>
        <w:contextualSpacing/>
        <w:rPr>
          <w:b/>
          <w:bCs/>
          <w:sz w:val="20"/>
        </w:rPr>
      </w:pPr>
    </w:p>
    <w:p w14:paraId="7C0853A0" w14:textId="77777777" w:rsidR="000F18BA" w:rsidRDefault="000F18BA" w:rsidP="000F18BA">
      <w:pPr>
        <w:pStyle w:val="3GPPText"/>
        <w:spacing w:before="0" w:after="0"/>
        <w:contextualSpacing/>
        <w:rPr>
          <w:b/>
          <w:bCs/>
          <w:sz w:val="20"/>
        </w:rPr>
      </w:pPr>
      <w:r w:rsidRPr="00727D00">
        <w:rPr>
          <w:b/>
          <w:bCs/>
          <w:sz w:val="20"/>
        </w:rPr>
        <w:t>// CSI spatial/frequency compression without temporal aspects (“Case 0”)</w:t>
      </w:r>
      <w:r>
        <w:rPr>
          <w:b/>
          <w:bCs/>
          <w:sz w:val="20"/>
        </w:rPr>
        <w:t>: other aspects</w:t>
      </w:r>
    </w:p>
    <w:p w14:paraId="59530B18" w14:textId="64E30C12" w:rsidR="00466B46" w:rsidRDefault="00466B46" w:rsidP="00D35820">
      <w:pPr>
        <w:spacing w:after="0"/>
        <w:ind w:left="1440" w:hanging="1440"/>
      </w:pPr>
      <w:r>
        <w:t>R1-</w:t>
      </w:r>
      <w:proofErr w:type="gramStart"/>
      <w:r>
        <w:t>2508326</w:t>
      </w:r>
      <w:r w:rsidR="00D35820">
        <w:t xml:space="preserve">  </w:t>
      </w:r>
      <w:r>
        <w:t>Discussion</w:t>
      </w:r>
      <w:proofErr w:type="gramEnd"/>
      <w:r>
        <w:t xml:space="preserve"> on other aspects for CSI spatial/frequency compression without temporal aspects (“Case 0”)</w:t>
      </w:r>
      <w:r>
        <w:tab/>
        <w:t>FUTUREWEI</w:t>
      </w:r>
    </w:p>
    <w:p w14:paraId="61DD7C92" w14:textId="77777777" w:rsidR="00466B46" w:rsidRDefault="00466B46" w:rsidP="00D35820">
      <w:pPr>
        <w:spacing w:after="0"/>
      </w:pPr>
      <w:r>
        <w:t>R1-2508345</w:t>
      </w:r>
      <w:r>
        <w:tab/>
        <w:t>AI/ML CSI Spatial/Frequency Compression: Other Aspects</w:t>
      </w:r>
      <w:r>
        <w:tab/>
      </w:r>
      <w:proofErr w:type="spellStart"/>
      <w:r>
        <w:t>InterDigital</w:t>
      </w:r>
      <w:proofErr w:type="spellEnd"/>
      <w:r>
        <w:t>, Inc.</w:t>
      </w:r>
    </w:p>
    <w:p w14:paraId="0900D99D" w14:textId="77777777" w:rsidR="00466B46" w:rsidRDefault="00466B46" w:rsidP="00D35820">
      <w:pPr>
        <w:spacing w:after="0"/>
      </w:pPr>
      <w:r>
        <w:t>R1-2508375</w:t>
      </w:r>
      <w:r>
        <w:tab/>
        <w:t>Discussion on AIML for CSI compression other aspects</w:t>
      </w:r>
      <w:r>
        <w:tab/>
      </w:r>
      <w:proofErr w:type="spellStart"/>
      <w:r>
        <w:t>Spreadtrum</w:t>
      </w:r>
      <w:proofErr w:type="spellEnd"/>
      <w:r>
        <w:t>, UNISOC</w:t>
      </w:r>
    </w:p>
    <w:p w14:paraId="00A91715" w14:textId="77777777" w:rsidR="00466B46" w:rsidRDefault="00466B46" w:rsidP="00D35820">
      <w:pPr>
        <w:spacing w:after="0"/>
      </w:pPr>
      <w:r>
        <w:t>R1-2508396</w:t>
      </w:r>
      <w:r>
        <w:tab/>
        <w:t>Other aspects of AIML for CSI compression</w:t>
      </w:r>
      <w:r>
        <w:tab/>
        <w:t>Ericsson</w:t>
      </w:r>
    </w:p>
    <w:p w14:paraId="71E73932" w14:textId="77777777" w:rsidR="00466B46" w:rsidRDefault="00466B46" w:rsidP="00D35820">
      <w:pPr>
        <w:spacing w:after="0"/>
      </w:pPr>
      <w:r>
        <w:t>R1-2508419</w:t>
      </w:r>
      <w:r>
        <w:tab/>
        <w:t>Discussion on other aspects for CSI compression</w:t>
      </w:r>
      <w:r>
        <w:tab/>
        <w:t>vivo</w:t>
      </w:r>
    </w:p>
    <w:p w14:paraId="4E8A38B0" w14:textId="77777777" w:rsidR="00466B46" w:rsidRDefault="00466B46" w:rsidP="00D35820">
      <w:pPr>
        <w:spacing w:after="0"/>
      </w:pPr>
      <w:r>
        <w:t>R1-2508445</w:t>
      </w:r>
      <w:r>
        <w:tab/>
        <w:t>Discussion on other aspects of CSI compression</w:t>
      </w:r>
      <w:r>
        <w:tab/>
        <w:t>CMCC</w:t>
      </w:r>
    </w:p>
    <w:p w14:paraId="27AD912E" w14:textId="77777777" w:rsidR="00466B46" w:rsidRDefault="00466B46" w:rsidP="00D35820">
      <w:pPr>
        <w:spacing w:after="0"/>
      </w:pPr>
      <w:r>
        <w:t>R1-2508495</w:t>
      </w:r>
      <w:r>
        <w:tab/>
        <w:t>Discussion on other aspects for CSI compression</w:t>
      </w:r>
      <w:r>
        <w:tab/>
        <w:t xml:space="preserve">Huawei, </w:t>
      </w:r>
      <w:proofErr w:type="spellStart"/>
      <w:r>
        <w:t>HiSilicon</w:t>
      </w:r>
      <w:proofErr w:type="spellEnd"/>
    </w:p>
    <w:p w14:paraId="48A75200" w14:textId="77777777" w:rsidR="00466B46" w:rsidRDefault="00466B46" w:rsidP="00D35820">
      <w:pPr>
        <w:spacing w:after="0"/>
      </w:pPr>
      <w:r>
        <w:t>R1-2508537</w:t>
      </w:r>
      <w:r>
        <w:tab/>
        <w:t>Discussion on other aspects for CSI compression</w:t>
      </w:r>
      <w:r>
        <w:tab/>
        <w:t>TCL</w:t>
      </w:r>
    </w:p>
    <w:p w14:paraId="56019DFE" w14:textId="77777777" w:rsidR="00466B46" w:rsidRDefault="00466B46" w:rsidP="00D35820">
      <w:pPr>
        <w:spacing w:after="0"/>
      </w:pPr>
      <w:r>
        <w:t>R1-2508547</w:t>
      </w:r>
      <w:r>
        <w:tab/>
        <w:t>Discussion on other aspects of CSI compression</w:t>
      </w:r>
      <w:r>
        <w:tab/>
        <w:t>NEC</w:t>
      </w:r>
    </w:p>
    <w:p w14:paraId="17170ADE" w14:textId="77777777" w:rsidR="00466B46" w:rsidRDefault="00466B46" w:rsidP="00D35820">
      <w:pPr>
        <w:spacing w:after="0"/>
      </w:pPr>
      <w:r>
        <w:t>R1-2508584</w:t>
      </w:r>
      <w:r>
        <w:tab/>
        <w:t>Other aspects for AI/ML CSI compression</w:t>
      </w:r>
      <w:r>
        <w:tab/>
        <w:t>CATT</w:t>
      </w:r>
    </w:p>
    <w:p w14:paraId="6A08A835" w14:textId="77777777" w:rsidR="00466B46" w:rsidRDefault="00466B46" w:rsidP="00D35820">
      <w:pPr>
        <w:spacing w:after="0"/>
      </w:pPr>
      <w:r>
        <w:t>R1-2508671</w:t>
      </w:r>
      <w:r>
        <w:tab/>
        <w:t>Discussion on other aspects of CSI spatial/frequency compression</w:t>
      </w:r>
      <w:r>
        <w:tab/>
        <w:t>Xiaomi</w:t>
      </w:r>
    </w:p>
    <w:p w14:paraId="6929F6FB" w14:textId="77777777" w:rsidR="00466B46" w:rsidRDefault="00466B46" w:rsidP="00D35820">
      <w:pPr>
        <w:spacing w:after="0"/>
      </w:pPr>
      <w:r>
        <w:t>R1-2508694</w:t>
      </w:r>
      <w:r>
        <w:tab/>
        <w:t>Discussion on other aspects of CSI compression</w:t>
      </w:r>
      <w:r>
        <w:tab/>
        <w:t xml:space="preserve">ZTE Corporation, </w:t>
      </w:r>
      <w:proofErr w:type="spellStart"/>
      <w:r>
        <w:t>Sanechips</w:t>
      </w:r>
      <w:proofErr w:type="spellEnd"/>
    </w:p>
    <w:p w14:paraId="09F4F372" w14:textId="77777777" w:rsidR="00466B46" w:rsidRDefault="00466B46" w:rsidP="00D35820">
      <w:pPr>
        <w:spacing w:after="0"/>
      </w:pPr>
      <w:r>
        <w:t>R1-2508714</w:t>
      </w:r>
      <w:r>
        <w:tab/>
        <w:t>Other aspects for AI/ML CSI compression</w:t>
      </w:r>
      <w:r>
        <w:tab/>
        <w:t>OPPO</w:t>
      </w:r>
    </w:p>
    <w:p w14:paraId="152C2459" w14:textId="77777777" w:rsidR="00466B46" w:rsidRDefault="00466B46" w:rsidP="00D35820">
      <w:pPr>
        <w:spacing w:after="0"/>
      </w:pPr>
      <w:r>
        <w:t>R1-2508750</w:t>
      </w:r>
      <w:r>
        <w:tab/>
        <w:t>Discussion on other aspects for CSI compression</w:t>
      </w:r>
      <w:r>
        <w:tab/>
        <w:t>LG Electronics</w:t>
      </w:r>
    </w:p>
    <w:p w14:paraId="597B2C31" w14:textId="77777777" w:rsidR="00466B46" w:rsidRDefault="00466B46" w:rsidP="00D35820">
      <w:pPr>
        <w:spacing w:after="0"/>
      </w:pPr>
      <w:r>
        <w:t>R1-2508763</w:t>
      </w:r>
      <w:r>
        <w:tab/>
        <w:t>Discussion on other aspects of CSI compression</w:t>
      </w:r>
      <w:r>
        <w:tab/>
        <w:t>KT Corp.</w:t>
      </w:r>
    </w:p>
    <w:p w14:paraId="655B470A" w14:textId="77777777" w:rsidR="00466B46" w:rsidRDefault="00466B46" w:rsidP="00D35820">
      <w:pPr>
        <w:spacing w:after="0"/>
      </w:pPr>
      <w:r>
        <w:t>R1-2508789</w:t>
      </w:r>
      <w:r>
        <w:tab/>
        <w:t>Views on other aspects of CSI compression</w:t>
      </w:r>
      <w:r>
        <w:tab/>
        <w:t>Samsung</w:t>
      </w:r>
    </w:p>
    <w:p w14:paraId="79C13268" w14:textId="77777777" w:rsidR="00466B46" w:rsidRDefault="00466B46" w:rsidP="00D35820">
      <w:pPr>
        <w:spacing w:after="0"/>
      </w:pPr>
      <w:r>
        <w:t>R1-2508828</w:t>
      </w:r>
      <w:r>
        <w:tab/>
        <w:t>Other Aspects</w:t>
      </w:r>
      <w:r>
        <w:tab/>
        <w:t>Tejas Network Limited</w:t>
      </w:r>
    </w:p>
    <w:p w14:paraId="03B7AF94" w14:textId="77777777" w:rsidR="00466B46" w:rsidRDefault="00466B46" w:rsidP="00D35820">
      <w:pPr>
        <w:spacing w:after="0"/>
      </w:pPr>
      <w:r>
        <w:t>R1-2508861</w:t>
      </w:r>
      <w:r>
        <w:tab/>
        <w:t>Views on the lifecycle management for AI/ML-based CSI Compression</w:t>
      </w:r>
      <w:r>
        <w:tab/>
        <w:t>Southeast University</w:t>
      </w:r>
    </w:p>
    <w:p w14:paraId="38D7748B" w14:textId="77777777" w:rsidR="00466B46" w:rsidRDefault="00466B46" w:rsidP="00D35820">
      <w:pPr>
        <w:spacing w:after="0"/>
      </w:pPr>
      <w:r>
        <w:t>R1-2508885</w:t>
      </w:r>
      <w:r>
        <w:tab/>
        <w:t>Discussion on other aspects for AI/ML-based CSI compression</w:t>
      </w:r>
      <w:r>
        <w:tab/>
        <w:t>Panasonic</w:t>
      </w:r>
    </w:p>
    <w:p w14:paraId="3C9EBFAE" w14:textId="77777777" w:rsidR="00466B46" w:rsidRDefault="00466B46" w:rsidP="00D35820">
      <w:pPr>
        <w:spacing w:after="0"/>
      </w:pPr>
      <w:r>
        <w:t>R1-2508926</w:t>
      </w:r>
      <w:r>
        <w:tab/>
        <w:t>Discussion on other aspects of CSI compression</w:t>
      </w:r>
      <w:r>
        <w:tab/>
        <w:t>Fujitsu</w:t>
      </w:r>
    </w:p>
    <w:p w14:paraId="312C3F1E" w14:textId="77777777" w:rsidR="00466B46" w:rsidRDefault="00466B46" w:rsidP="00D35820">
      <w:pPr>
        <w:spacing w:after="0"/>
      </w:pPr>
      <w:r>
        <w:t>R1-2508943</w:t>
      </w:r>
      <w:r>
        <w:tab/>
        <w:t>Other Aspects for AI/ML based CSI Compression</w:t>
      </w:r>
      <w:r>
        <w:tab/>
        <w:t>Google</w:t>
      </w:r>
    </w:p>
    <w:p w14:paraId="097E31A0" w14:textId="77777777" w:rsidR="00466B46" w:rsidRDefault="00466B46" w:rsidP="00D35820">
      <w:pPr>
        <w:spacing w:after="0"/>
      </w:pPr>
      <w:r>
        <w:t>R1-2508950</w:t>
      </w:r>
      <w:r>
        <w:tab/>
        <w:t>CSI Compression: Other Aspects</w:t>
      </w:r>
      <w:r>
        <w:tab/>
        <w:t>Nokia</w:t>
      </w:r>
    </w:p>
    <w:p w14:paraId="494284CA" w14:textId="77777777" w:rsidR="00466B46" w:rsidRDefault="00466B46" w:rsidP="00D35820">
      <w:pPr>
        <w:spacing w:after="0"/>
      </w:pPr>
      <w:r>
        <w:t>R1-2508955</w:t>
      </w:r>
      <w:r>
        <w:tab/>
        <w:t>Other aspects for CSI compression</w:t>
      </w:r>
      <w:r>
        <w:tab/>
        <w:t>Lenovo</w:t>
      </w:r>
    </w:p>
    <w:p w14:paraId="17ED2608" w14:textId="77777777" w:rsidR="00466B46" w:rsidRDefault="00466B46" w:rsidP="00D35820">
      <w:pPr>
        <w:spacing w:after="0"/>
      </w:pPr>
      <w:r>
        <w:t>R1-2508963</w:t>
      </w:r>
      <w:r>
        <w:tab/>
        <w:t>Discussion on other aspects of CSI compression</w:t>
      </w:r>
      <w:r>
        <w:tab/>
        <w:t>ETRI</w:t>
      </w:r>
    </w:p>
    <w:p w14:paraId="7FD8C2EA" w14:textId="77777777" w:rsidR="00466B46" w:rsidRDefault="00466B46" w:rsidP="00D35820">
      <w:pPr>
        <w:spacing w:after="0"/>
      </w:pPr>
      <w:r>
        <w:t>R1-2508986</w:t>
      </w:r>
      <w:r>
        <w:tab/>
        <w:t>Other aspects for CSI compression</w:t>
      </w:r>
      <w:r>
        <w:tab/>
        <w:t>HONOR</w:t>
      </w:r>
    </w:p>
    <w:p w14:paraId="39BA8C2F" w14:textId="77777777" w:rsidR="00466B46" w:rsidRDefault="00466B46" w:rsidP="00D35820">
      <w:pPr>
        <w:spacing w:after="0"/>
      </w:pPr>
      <w:r>
        <w:t>R1-2509036</w:t>
      </w:r>
      <w:r>
        <w:tab/>
        <w:t>Discussion on other aspects for AI CSI compression</w:t>
      </w:r>
      <w:r>
        <w:tab/>
      </w:r>
      <w:proofErr w:type="spellStart"/>
      <w:r>
        <w:t>Ofinno</w:t>
      </w:r>
      <w:proofErr w:type="spellEnd"/>
    </w:p>
    <w:p w14:paraId="44A0C69C" w14:textId="77777777" w:rsidR="00466B46" w:rsidRDefault="00466B46" w:rsidP="00D35820">
      <w:pPr>
        <w:spacing w:after="0"/>
      </w:pPr>
      <w:r>
        <w:t>R1-2509051</w:t>
      </w:r>
      <w:r>
        <w:tab/>
        <w:t>Views on the lifecycle management for AI/ML-based CSI Compression</w:t>
      </w:r>
      <w:r>
        <w:tab/>
        <w:t>Southeast University</w:t>
      </w:r>
    </w:p>
    <w:p w14:paraId="66F018D9" w14:textId="77777777" w:rsidR="00466B46" w:rsidRDefault="00466B46" w:rsidP="00D35820">
      <w:pPr>
        <w:spacing w:after="0"/>
      </w:pPr>
      <w:r>
        <w:t>R1-2509066</w:t>
      </w:r>
      <w:r>
        <w:tab/>
        <w:t>Discussion on performance monitoring for CSI compression</w:t>
      </w:r>
      <w:r>
        <w:tab/>
        <w:t>Sony</w:t>
      </w:r>
    </w:p>
    <w:p w14:paraId="23F6364B" w14:textId="77777777" w:rsidR="00466B46" w:rsidRDefault="00466B46" w:rsidP="00D35820">
      <w:pPr>
        <w:spacing w:after="0"/>
      </w:pPr>
      <w:r>
        <w:t>R1-2509093</w:t>
      </w:r>
      <w:r>
        <w:tab/>
        <w:t>On other aspects for AI based CSI spatial/frequency domain compression</w:t>
      </w:r>
      <w:r>
        <w:tab/>
        <w:t>Apple</w:t>
      </w:r>
    </w:p>
    <w:p w14:paraId="378D9F95" w14:textId="77777777" w:rsidR="00466B46" w:rsidRDefault="00466B46" w:rsidP="00D35820">
      <w:pPr>
        <w:spacing w:after="0"/>
      </w:pPr>
      <w:r>
        <w:t>R1-2509151</w:t>
      </w:r>
      <w:r>
        <w:tab/>
        <w:t>Other aspects of AI/ML-based CSI compression</w:t>
      </w:r>
      <w:r>
        <w:tab/>
        <w:t>MediaTek Inc.</w:t>
      </w:r>
    </w:p>
    <w:p w14:paraId="4F2FE3C8" w14:textId="77777777" w:rsidR="00466B46" w:rsidRDefault="00466B46" w:rsidP="00D35820">
      <w:pPr>
        <w:spacing w:after="0"/>
      </w:pPr>
      <w:r>
        <w:t>R1-2509183</w:t>
      </w:r>
      <w:r>
        <w:tab/>
        <w:t>Discussions on other aspects for NR air interface enhancements</w:t>
      </w:r>
      <w:r>
        <w:tab/>
        <w:t>Sharp</w:t>
      </w:r>
    </w:p>
    <w:p w14:paraId="7B424286" w14:textId="77777777" w:rsidR="00466B46" w:rsidRDefault="00466B46" w:rsidP="00D35820">
      <w:pPr>
        <w:spacing w:after="0"/>
      </w:pPr>
      <w:r>
        <w:t>R1-2509218</w:t>
      </w:r>
      <w:r>
        <w:tab/>
        <w:t>Specification of other aspects of AIML CSI compression</w:t>
      </w:r>
      <w:r>
        <w:tab/>
        <w:t>Qualcomm Incorporated</w:t>
      </w:r>
    </w:p>
    <w:p w14:paraId="37FF0AD6" w14:textId="77777777" w:rsidR="00466B46" w:rsidRDefault="00466B46" w:rsidP="00D35820">
      <w:pPr>
        <w:spacing w:after="0"/>
      </w:pPr>
      <w:r>
        <w:t>R1-2509267</w:t>
      </w:r>
      <w:r>
        <w:tab/>
        <w:t>Discussion on other aspects of AI/ML CSI compression</w:t>
      </w:r>
      <w:r>
        <w:tab/>
        <w:t>NTT DOCOMO, INC.</w:t>
      </w:r>
    </w:p>
    <w:p w14:paraId="4E4F8CD5" w14:textId="77777777" w:rsidR="00466B46" w:rsidRDefault="00466B46" w:rsidP="00D35820">
      <w:pPr>
        <w:spacing w:after="0"/>
      </w:pPr>
      <w:r>
        <w:t>R1-2509319</w:t>
      </w:r>
      <w:r>
        <w:tab/>
        <w:t>Discussion on other aspects of AIML-based CSI compression</w:t>
      </w:r>
      <w:r>
        <w:tab/>
        <w:t>Rakuten Mobile, Inc</w:t>
      </w:r>
    </w:p>
    <w:p w14:paraId="5CDAA018" w14:textId="77777777" w:rsidR="00466B46" w:rsidRDefault="00466B46" w:rsidP="00D35820">
      <w:pPr>
        <w:spacing w:after="0"/>
      </w:pPr>
      <w:r>
        <w:t>R1-2509367</w:t>
      </w:r>
      <w:r>
        <w:tab/>
        <w:t>Discussion on AIML based CSI compression</w:t>
      </w:r>
      <w:r>
        <w:tab/>
      </w:r>
      <w:proofErr w:type="spellStart"/>
      <w:r>
        <w:t>ASUSTeK</w:t>
      </w:r>
      <w:proofErr w:type="spellEnd"/>
    </w:p>
    <w:p w14:paraId="4A3C94F5" w14:textId="77777777" w:rsidR="00466B46" w:rsidRDefault="00466B46" w:rsidP="00D35820">
      <w:pPr>
        <w:spacing w:after="0"/>
      </w:pPr>
      <w:r>
        <w:t>R1-2509418</w:t>
      </w:r>
      <w:r>
        <w:tab/>
        <w:t>Other Aspects of AI/ML Assisted CSI Compression</w:t>
      </w:r>
      <w:r>
        <w:tab/>
        <w:t xml:space="preserve">TOYOTA Info Technology </w:t>
      </w:r>
      <w:proofErr w:type="spellStart"/>
      <w:r>
        <w:t>Center</w:t>
      </w:r>
      <w:proofErr w:type="spellEnd"/>
    </w:p>
    <w:p w14:paraId="44156EA7" w14:textId="77777777" w:rsidR="00466B46" w:rsidRPr="00D35820" w:rsidRDefault="00466B46" w:rsidP="00D35820">
      <w:pPr>
        <w:spacing w:after="0"/>
      </w:pPr>
      <w:r w:rsidRPr="00D35820">
        <w:rPr>
          <w:color w:val="000000"/>
        </w:rPr>
        <w:t>R1-2509505</w:t>
      </w:r>
      <w:r w:rsidRPr="00D35820">
        <w:rPr>
          <w:color w:val="000000"/>
        </w:rPr>
        <w:tab/>
      </w:r>
      <w:r w:rsidRPr="00D35820">
        <w:t>FL summary#1 for other aspects of CSI compression</w:t>
      </w:r>
      <w:r w:rsidRPr="00D35820">
        <w:tab/>
        <w:t>Moderator (Huawei)</w:t>
      </w:r>
    </w:p>
    <w:p w14:paraId="0542D6E3" w14:textId="77777777" w:rsidR="00466B46" w:rsidRPr="00D35820" w:rsidRDefault="00466B46" w:rsidP="00D35820">
      <w:pPr>
        <w:spacing w:after="0"/>
      </w:pPr>
      <w:r w:rsidRPr="00D35820">
        <w:rPr>
          <w:color w:val="000000"/>
        </w:rPr>
        <w:t>R1-2509506</w:t>
      </w:r>
      <w:r w:rsidRPr="00D35820">
        <w:rPr>
          <w:color w:val="000000"/>
        </w:rPr>
        <w:tab/>
      </w:r>
      <w:r w:rsidRPr="00D35820">
        <w:t>FL summary#2 for other aspects of CSI compression</w:t>
      </w:r>
      <w:r w:rsidRPr="00D35820">
        <w:tab/>
        <w:t>Moderator (Huawei)</w:t>
      </w:r>
    </w:p>
    <w:p w14:paraId="703A6A40" w14:textId="77777777" w:rsidR="00466B46" w:rsidRPr="00D35820" w:rsidRDefault="00466B46" w:rsidP="00D35820">
      <w:pPr>
        <w:spacing w:after="0"/>
      </w:pPr>
      <w:r w:rsidRPr="00D35820">
        <w:rPr>
          <w:color w:val="000000"/>
        </w:rPr>
        <w:t>R1-2509507</w:t>
      </w:r>
      <w:r w:rsidRPr="00D35820">
        <w:rPr>
          <w:color w:val="000000"/>
        </w:rPr>
        <w:tab/>
      </w:r>
      <w:r w:rsidRPr="00D35820">
        <w:t>FL summary#3 for other aspects of CSI compression</w:t>
      </w:r>
      <w:r w:rsidRPr="00D35820">
        <w:tab/>
        <w:t>Moderator (Huawei)</w:t>
      </w:r>
    </w:p>
    <w:p w14:paraId="0C0B0467" w14:textId="77777777" w:rsidR="00466B46" w:rsidRPr="00EC1FD2" w:rsidRDefault="00466B46" w:rsidP="00D35820">
      <w:pPr>
        <w:spacing w:after="0"/>
      </w:pPr>
      <w:r w:rsidRPr="00EC1FD2">
        <w:rPr>
          <w:color w:val="000000"/>
        </w:rPr>
        <w:t>R1-2509508</w:t>
      </w:r>
      <w:r w:rsidRPr="00EC1FD2">
        <w:rPr>
          <w:color w:val="000000"/>
        </w:rPr>
        <w:tab/>
      </w:r>
      <w:r w:rsidRPr="00EC1FD2">
        <w:t>FL summary#4 for other aspects of CSI compression</w:t>
      </w:r>
      <w:r w:rsidRPr="00EC1FD2">
        <w:tab/>
        <w:t>Moderator (Huawei)</w:t>
      </w:r>
    </w:p>
    <w:p w14:paraId="1DB48D4E" w14:textId="77777777" w:rsidR="00466B46" w:rsidRPr="00DE33BF" w:rsidRDefault="00466B46" w:rsidP="00D35820">
      <w:pPr>
        <w:spacing w:after="0"/>
      </w:pPr>
      <w:r w:rsidRPr="00EC1FD2">
        <w:rPr>
          <w:color w:val="000000"/>
        </w:rPr>
        <w:t>R1-2509509</w:t>
      </w:r>
      <w:r w:rsidRPr="00EC1FD2">
        <w:rPr>
          <w:color w:val="000000"/>
        </w:rPr>
        <w:tab/>
      </w:r>
      <w:r w:rsidRPr="00EC1FD2">
        <w:t>FL summary#5 for other aspects of CSI compression</w:t>
      </w:r>
      <w:r w:rsidRPr="00EC1FD2">
        <w:tab/>
        <w:t>Moderator (Huawei)</w:t>
      </w:r>
    </w:p>
    <w:p w14:paraId="667D144A" w14:textId="77777777" w:rsidR="000F18BA" w:rsidRPr="00466B46" w:rsidRDefault="000F18BA" w:rsidP="000F18BA">
      <w:pPr>
        <w:pStyle w:val="3GPPText"/>
        <w:spacing w:before="0" w:after="0"/>
        <w:contextualSpacing/>
        <w:rPr>
          <w:b/>
          <w:bCs/>
          <w:sz w:val="20"/>
          <w:lang w:val="en-GB"/>
        </w:rPr>
      </w:pPr>
    </w:p>
    <w:p w14:paraId="67803BC3" w14:textId="77777777" w:rsidR="000F18BA" w:rsidRDefault="000F18BA" w:rsidP="000F18BA">
      <w:pPr>
        <w:pStyle w:val="3GPPText"/>
        <w:spacing w:before="0" w:after="0"/>
        <w:contextualSpacing/>
        <w:rPr>
          <w:b/>
          <w:bCs/>
          <w:sz w:val="20"/>
        </w:rPr>
      </w:pPr>
    </w:p>
    <w:p w14:paraId="3D81A2B9" w14:textId="77777777" w:rsidR="000F18BA" w:rsidRDefault="000F18BA" w:rsidP="000F18BA">
      <w:pPr>
        <w:pStyle w:val="3GPPText"/>
        <w:spacing w:before="0" w:after="0"/>
        <w:contextualSpacing/>
        <w:rPr>
          <w:b/>
          <w:bCs/>
          <w:sz w:val="20"/>
        </w:rPr>
      </w:pPr>
      <w:r>
        <w:rPr>
          <w:b/>
          <w:bCs/>
          <w:sz w:val="20"/>
        </w:rPr>
        <w:t xml:space="preserve">// </w:t>
      </w:r>
      <w:r w:rsidRPr="000F18BA">
        <w:rPr>
          <w:b/>
          <w:bCs/>
          <w:sz w:val="20"/>
        </w:rPr>
        <w:t>Inter-vendor training collaboration for two-sided AI/ML models</w:t>
      </w:r>
    </w:p>
    <w:p w14:paraId="1AE0FA8D" w14:textId="77777777" w:rsidR="005C1596" w:rsidRDefault="005C1596" w:rsidP="00D35820">
      <w:pPr>
        <w:spacing w:after="0"/>
      </w:pPr>
      <w:r>
        <w:t>R1-2508327</w:t>
      </w:r>
      <w:r>
        <w:tab/>
        <w:t>Discussion on inter-vendor training collaboration for two-sided AI/ML models</w:t>
      </w:r>
      <w:r>
        <w:tab/>
        <w:t>FUTUREWEI</w:t>
      </w:r>
    </w:p>
    <w:p w14:paraId="43F8AFD7" w14:textId="77777777" w:rsidR="005C1596" w:rsidRDefault="005C1596" w:rsidP="00D35820">
      <w:pPr>
        <w:spacing w:after="0"/>
      </w:pPr>
      <w:r>
        <w:t>R1-2508346</w:t>
      </w:r>
      <w:r>
        <w:tab/>
        <w:t>AI/ML CSI Spatial/Frequency Compression: Inter-vendor Collaboration</w:t>
      </w:r>
      <w:r>
        <w:tab/>
      </w:r>
      <w:proofErr w:type="spellStart"/>
      <w:r>
        <w:t>InterDigital</w:t>
      </w:r>
      <w:proofErr w:type="spellEnd"/>
      <w:r>
        <w:t>, Inc.</w:t>
      </w:r>
    </w:p>
    <w:p w14:paraId="367EA2EC" w14:textId="77777777" w:rsidR="005C1596" w:rsidRDefault="005C1596" w:rsidP="00D35820">
      <w:pPr>
        <w:spacing w:after="0"/>
        <w:ind w:left="1440" w:hanging="1440"/>
      </w:pPr>
      <w:r>
        <w:t>R1-2508376</w:t>
      </w:r>
      <w:r>
        <w:tab/>
        <w:t>Discussion on Inter-vendor training collaboration for two-sided AI/ML models</w:t>
      </w:r>
      <w:r>
        <w:tab/>
      </w:r>
      <w:proofErr w:type="spellStart"/>
      <w:r>
        <w:t>Spreadtrum</w:t>
      </w:r>
      <w:proofErr w:type="spellEnd"/>
      <w:r>
        <w:t>, UNISOC</w:t>
      </w:r>
    </w:p>
    <w:p w14:paraId="333D0D14" w14:textId="77777777" w:rsidR="005C1596" w:rsidRDefault="005C1596" w:rsidP="00D35820">
      <w:pPr>
        <w:spacing w:after="0"/>
      </w:pPr>
      <w:r>
        <w:t>R1-2508397</w:t>
      </w:r>
      <w:r>
        <w:tab/>
        <w:t>Inter-vendor training collaboration for two-sided AIML models</w:t>
      </w:r>
      <w:r>
        <w:tab/>
        <w:t>Ericsson</w:t>
      </w:r>
    </w:p>
    <w:p w14:paraId="482B8DD5" w14:textId="77777777" w:rsidR="005C1596" w:rsidRDefault="005C1596" w:rsidP="00D35820">
      <w:pPr>
        <w:spacing w:after="0"/>
      </w:pPr>
      <w:r>
        <w:t>R1-2508420</w:t>
      </w:r>
      <w:r>
        <w:tab/>
        <w:t>Discussion on inter-vendor training collaboration for two-sided AI/ML models</w:t>
      </w:r>
      <w:r>
        <w:tab/>
        <w:t>vivo</w:t>
      </w:r>
    </w:p>
    <w:p w14:paraId="49ED0EDA" w14:textId="77777777" w:rsidR="005C1596" w:rsidRDefault="005C1596" w:rsidP="00D35820">
      <w:pPr>
        <w:spacing w:after="0"/>
      </w:pPr>
      <w:r>
        <w:t>R1-2508446</w:t>
      </w:r>
      <w:r>
        <w:tab/>
        <w:t>Discussion on inter-vendor training collaboration for CSI compression</w:t>
      </w:r>
      <w:r>
        <w:tab/>
        <w:t>CMCC</w:t>
      </w:r>
    </w:p>
    <w:p w14:paraId="265F9F4F" w14:textId="77777777" w:rsidR="005C1596" w:rsidRDefault="005C1596" w:rsidP="00D35820">
      <w:pPr>
        <w:spacing w:after="0"/>
      </w:pPr>
      <w:r>
        <w:t>R1-2508496</w:t>
      </w:r>
      <w:r>
        <w:tab/>
        <w:t>Discussion on Inter-vendor training collaboration for two-sided AI/ML models</w:t>
      </w:r>
      <w:r>
        <w:tab/>
        <w:t xml:space="preserve">Huawei, </w:t>
      </w:r>
      <w:proofErr w:type="spellStart"/>
      <w:r>
        <w:t>HiSilicon</w:t>
      </w:r>
      <w:proofErr w:type="spellEnd"/>
    </w:p>
    <w:p w14:paraId="3D6F5292" w14:textId="77777777" w:rsidR="005C1596" w:rsidRDefault="005C1596" w:rsidP="00D35820">
      <w:pPr>
        <w:spacing w:after="0"/>
      </w:pPr>
      <w:r>
        <w:t>R1-2508538</w:t>
      </w:r>
      <w:r>
        <w:tab/>
        <w:t>Discussion on inter-vendor collaboration for CSI compression</w:t>
      </w:r>
      <w:r>
        <w:tab/>
        <w:t>TCL</w:t>
      </w:r>
    </w:p>
    <w:p w14:paraId="72BF7FB5" w14:textId="77777777" w:rsidR="005C1596" w:rsidRDefault="005C1596" w:rsidP="00D35820">
      <w:pPr>
        <w:spacing w:after="0"/>
      </w:pPr>
      <w:r>
        <w:t>R1-2508585</w:t>
      </w:r>
      <w:r>
        <w:tab/>
        <w:t>Views on inter-vendor training collaboration for CSI compression</w:t>
      </w:r>
      <w:r>
        <w:tab/>
        <w:t>CATT</w:t>
      </w:r>
    </w:p>
    <w:p w14:paraId="37932656" w14:textId="77777777" w:rsidR="005C1596" w:rsidRDefault="005C1596" w:rsidP="00D35820">
      <w:pPr>
        <w:spacing w:after="0"/>
      </w:pPr>
      <w:r>
        <w:t>R1-2508602</w:t>
      </w:r>
      <w:r>
        <w:tab/>
        <w:t>Discussion on inter-vendor training collaboration for two-sided AI/ML models</w:t>
      </w:r>
      <w:r>
        <w:tab/>
        <w:t>China Telecom</w:t>
      </w:r>
    </w:p>
    <w:p w14:paraId="23327428" w14:textId="77777777" w:rsidR="005C1596" w:rsidRDefault="005C1596" w:rsidP="00D35820">
      <w:pPr>
        <w:spacing w:after="0"/>
      </w:pPr>
      <w:r>
        <w:t>R1-2508630</w:t>
      </w:r>
      <w:r>
        <w:tab/>
        <w:t>Discussion on Inter-vendor Training Collaboration for two-sided AI/ML models</w:t>
      </w:r>
      <w:r>
        <w:tab/>
        <w:t>NEC</w:t>
      </w:r>
    </w:p>
    <w:p w14:paraId="619EDDDF" w14:textId="77777777" w:rsidR="005C1596" w:rsidRDefault="005C1596" w:rsidP="00D35820">
      <w:pPr>
        <w:spacing w:after="0"/>
      </w:pPr>
      <w:r>
        <w:t>R1-2508672</w:t>
      </w:r>
      <w:r>
        <w:tab/>
        <w:t>Discussion on inter-vendor training collaboration for two-sided AI/ML models</w:t>
      </w:r>
      <w:r>
        <w:tab/>
        <w:t>Xiaomi</w:t>
      </w:r>
    </w:p>
    <w:p w14:paraId="26B2AED2" w14:textId="2C38E3C1" w:rsidR="005C1596" w:rsidRDefault="005C1596" w:rsidP="00D35820">
      <w:pPr>
        <w:spacing w:after="0"/>
        <w:ind w:left="1440" w:hanging="1440"/>
      </w:pPr>
      <w:r>
        <w:t>R1-2508695</w:t>
      </w:r>
      <w:r w:rsidR="00D35820">
        <w:t xml:space="preserve">   </w:t>
      </w:r>
      <w:r>
        <w:t>Discussion on inter-vendor training collaboration for two-sided AI/ML models</w:t>
      </w:r>
      <w:r>
        <w:tab/>
        <w:t xml:space="preserve">ZTE Corporation, </w:t>
      </w:r>
      <w:proofErr w:type="spellStart"/>
      <w:r>
        <w:t>Sanechips</w:t>
      </w:r>
      <w:proofErr w:type="spellEnd"/>
    </w:p>
    <w:p w14:paraId="2FE97CF7" w14:textId="77777777" w:rsidR="005C1596" w:rsidRDefault="005C1596" w:rsidP="00D35820">
      <w:pPr>
        <w:spacing w:after="0"/>
      </w:pPr>
      <w:r>
        <w:t>R1-2508715</w:t>
      </w:r>
      <w:r>
        <w:tab/>
        <w:t>Inter-vendor training collaboration for AI/ML CSI compression</w:t>
      </w:r>
      <w:r>
        <w:tab/>
        <w:t>OPPO</w:t>
      </w:r>
    </w:p>
    <w:p w14:paraId="2B6BDEEE" w14:textId="77777777" w:rsidR="005C1596" w:rsidRDefault="005C1596" w:rsidP="00D35820">
      <w:pPr>
        <w:spacing w:after="0"/>
      </w:pPr>
      <w:r>
        <w:t>R1-2508751</w:t>
      </w:r>
      <w:r>
        <w:tab/>
        <w:t>Discussion on Inter-vendor training collaboration for two-sided models</w:t>
      </w:r>
      <w:r>
        <w:tab/>
        <w:t>LG Electronics</w:t>
      </w:r>
    </w:p>
    <w:p w14:paraId="64542A13" w14:textId="77777777" w:rsidR="005C1596" w:rsidRDefault="005C1596" w:rsidP="00D35820">
      <w:pPr>
        <w:spacing w:after="0"/>
      </w:pPr>
      <w:r>
        <w:t>R1-2508764</w:t>
      </w:r>
      <w:r>
        <w:tab/>
        <w:t xml:space="preserve">Discussion on inter-vendor training collaboration aspects for two-sided AI/ML models </w:t>
      </w:r>
      <w:r>
        <w:tab/>
        <w:t>KT Corp.</w:t>
      </w:r>
    </w:p>
    <w:p w14:paraId="0BDEFE09" w14:textId="77777777" w:rsidR="005C1596" w:rsidRDefault="005C1596" w:rsidP="00D35820">
      <w:pPr>
        <w:spacing w:after="0"/>
      </w:pPr>
      <w:r>
        <w:t>R1-2508790</w:t>
      </w:r>
      <w:r>
        <w:tab/>
        <w:t>Views on inter-vendor training collaboration for two-sided AI/ML models</w:t>
      </w:r>
      <w:r>
        <w:tab/>
        <w:t>Samsung</w:t>
      </w:r>
    </w:p>
    <w:p w14:paraId="04C45EAA" w14:textId="77777777" w:rsidR="005C1596" w:rsidRDefault="005C1596" w:rsidP="00D35820">
      <w:pPr>
        <w:spacing w:after="0"/>
      </w:pPr>
      <w:r>
        <w:t>R1-2508886</w:t>
      </w:r>
      <w:r>
        <w:tab/>
        <w:t>Discussion on inter-vendor training collaboration for two-sided AI/ML models</w:t>
      </w:r>
      <w:r>
        <w:tab/>
        <w:t>Panasonic</w:t>
      </w:r>
    </w:p>
    <w:p w14:paraId="7C70467E" w14:textId="77777777" w:rsidR="005C1596" w:rsidRDefault="005C1596" w:rsidP="00D35820">
      <w:pPr>
        <w:spacing w:after="0"/>
      </w:pPr>
      <w:r>
        <w:t>R1-2508927</w:t>
      </w:r>
      <w:r>
        <w:tab/>
        <w:t>Discussion on inter-vendor training collaboration for two-sided AI/ML models</w:t>
      </w:r>
      <w:r>
        <w:tab/>
        <w:t>Fujitsu</w:t>
      </w:r>
    </w:p>
    <w:p w14:paraId="7A4D4C73" w14:textId="77777777" w:rsidR="005C1596" w:rsidRDefault="005C1596" w:rsidP="00D35820">
      <w:pPr>
        <w:spacing w:after="0"/>
      </w:pPr>
      <w:r>
        <w:t>R1-2508944</w:t>
      </w:r>
      <w:r>
        <w:tab/>
        <w:t>Inter-Vendor Collaboration for AI/ML based CSI Compression</w:t>
      </w:r>
      <w:r>
        <w:tab/>
        <w:t>Google</w:t>
      </w:r>
    </w:p>
    <w:p w14:paraId="027AE193" w14:textId="77777777" w:rsidR="005C1596" w:rsidRDefault="005C1596" w:rsidP="00D35820">
      <w:pPr>
        <w:spacing w:after="0"/>
      </w:pPr>
      <w:r>
        <w:t>R1-2508951</w:t>
      </w:r>
      <w:r>
        <w:tab/>
        <w:t>Inter-vendor training collaboration for two-sided AI/ML models</w:t>
      </w:r>
      <w:r>
        <w:tab/>
        <w:t>Nokia</w:t>
      </w:r>
    </w:p>
    <w:p w14:paraId="3F2C7961" w14:textId="77777777" w:rsidR="005C1596" w:rsidRDefault="005C1596" w:rsidP="00D35820">
      <w:pPr>
        <w:spacing w:after="0"/>
      </w:pPr>
      <w:r>
        <w:t>R1-2508964</w:t>
      </w:r>
      <w:r>
        <w:tab/>
        <w:t>Discussion on inter vendor training collaboration for two-sided AI/ML models</w:t>
      </w:r>
      <w:r>
        <w:tab/>
        <w:t>ETRI</w:t>
      </w:r>
    </w:p>
    <w:p w14:paraId="283941D4" w14:textId="77777777" w:rsidR="005C1596" w:rsidRDefault="005C1596" w:rsidP="00D35820">
      <w:pPr>
        <w:spacing w:after="0"/>
      </w:pPr>
      <w:r>
        <w:t>R1-2508979</w:t>
      </w:r>
      <w:r>
        <w:tab/>
        <w:t>Discussions on Inter-vendor training collaboration</w:t>
      </w:r>
      <w:r>
        <w:tab/>
        <w:t>Sharp</w:t>
      </w:r>
    </w:p>
    <w:p w14:paraId="379F265A" w14:textId="77777777" w:rsidR="005C1596" w:rsidRDefault="005C1596" w:rsidP="00D35820">
      <w:pPr>
        <w:spacing w:after="0"/>
      </w:pPr>
      <w:r>
        <w:t>R1-2508987</w:t>
      </w:r>
      <w:r>
        <w:tab/>
        <w:t>Inter-vendor training collaboration for two-sided CSI compression</w:t>
      </w:r>
      <w:r>
        <w:tab/>
        <w:t>HONOR</w:t>
      </w:r>
    </w:p>
    <w:p w14:paraId="6F8F1758" w14:textId="77777777" w:rsidR="005C1596" w:rsidRDefault="005C1596" w:rsidP="00D35820">
      <w:pPr>
        <w:spacing w:after="0"/>
      </w:pPr>
      <w:r>
        <w:t>R1-2509003</w:t>
      </w:r>
      <w:r>
        <w:tab/>
        <w:t>Inter-vendor training collaboration for two-sided AI/ML models</w:t>
      </w:r>
      <w:r>
        <w:tab/>
        <w:t>Lenovo</w:t>
      </w:r>
    </w:p>
    <w:p w14:paraId="5F7F8433" w14:textId="77777777" w:rsidR="005C1596" w:rsidRDefault="005C1596" w:rsidP="00D35820">
      <w:pPr>
        <w:spacing w:after="0"/>
      </w:pPr>
      <w:r>
        <w:t>R1-2509037</w:t>
      </w:r>
      <w:r>
        <w:tab/>
        <w:t>Discussion on inter-vendor training collaboration for two-sided AI/ML models</w:t>
      </w:r>
      <w:r>
        <w:tab/>
      </w:r>
      <w:proofErr w:type="spellStart"/>
      <w:r>
        <w:t>Ofinno</w:t>
      </w:r>
      <w:proofErr w:type="spellEnd"/>
    </w:p>
    <w:p w14:paraId="39FF94D6" w14:textId="77777777" w:rsidR="005C1596" w:rsidRDefault="005C1596" w:rsidP="00D35820">
      <w:pPr>
        <w:spacing w:after="0"/>
      </w:pPr>
      <w:r>
        <w:t>R1-2509067</w:t>
      </w:r>
      <w:r>
        <w:tab/>
        <w:t>Discussion on Inter-Vendor Training Collaboration for Two-Side AI/ML Models</w:t>
      </w:r>
      <w:r>
        <w:tab/>
        <w:t>Sony</w:t>
      </w:r>
    </w:p>
    <w:p w14:paraId="1CFD9655" w14:textId="77777777" w:rsidR="005C1596" w:rsidRDefault="005C1596" w:rsidP="00D35820">
      <w:pPr>
        <w:spacing w:after="0"/>
      </w:pPr>
      <w:r>
        <w:t>R1-2509094</w:t>
      </w:r>
      <w:r>
        <w:tab/>
        <w:t>On Inter-vendor training collaboration for two sided AI/ML models</w:t>
      </w:r>
      <w:r>
        <w:tab/>
        <w:t>Apple</w:t>
      </w:r>
    </w:p>
    <w:p w14:paraId="477D0462" w14:textId="77777777" w:rsidR="005C1596" w:rsidRDefault="005C1596" w:rsidP="00D35820">
      <w:pPr>
        <w:spacing w:after="0"/>
      </w:pPr>
      <w:r>
        <w:t>R1-2509152</w:t>
      </w:r>
      <w:r>
        <w:tab/>
        <w:t>Inter-vendor training collaboration for two-sided AI/ML models</w:t>
      </w:r>
      <w:r>
        <w:tab/>
        <w:t>MediaTek Inc.</w:t>
      </w:r>
    </w:p>
    <w:p w14:paraId="221E04B6" w14:textId="4358EA44" w:rsidR="005C1596" w:rsidRDefault="005C1596" w:rsidP="00D35820">
      <w:pPr>
        <w:spacing w:after="0"/>
        <w:ind w:left="1440" w:hanging="1440"/>
      </w:pPr>
      <w:r>
        <w:t>R1-2509219</w:t>
      </w:r>
      <w:r w:rsidR="00D35820">
        <w:t xml:space="preserve">   </w:t>
      </w:r>
      <w:r>
        <w:t>Inter-vendor training collaboration for two-sided CSI compression use case</w:t>
      </w:r>
      <w:r>
        <w:tab/>
        <w:t>Qualcomm Incorporated</w:t>
      </w:r>
    </w:p>
    <w:p w14:paraId="74A77D2D" w14:textId="3164E4F9" w:rsidR="005C1596" w:rsidRDefault="005C1596" w:rsidP="00D35820">
      <w:pPr>
        <w:spacing w:after="0"/>
        <w:ind w:left="1440" w:hanging="1440"/>
      </w:pPr>
      <w:r>
        <w:t>R1-2509268</w:t>
      </w:r>
      <w:r w:rsidR="00D35820">
        <w:t xml:space="preserve">   </w:t>
      </w:r>
      <w:r>
        <w:t>Discussion on the inter-vendor training collaborations for two-sided AI/ML models</w:t>
      </w:r>
      <w:r>
        <w:tab/>
        <w:t>NTT DOCOMO, INC.</w:t>
      </w:r>
    </w:p>
    <w:p w14:paraId="587A16FD" w14:textId="77777777" w:rsidR="005C1596" w:rsidRDefault="005C1596" w:rsidP="00D35820">
      <w:pPr>
        <w:spacing w:after="0"/>
      </w:pPr>
      <w:r>
        <w:t>R1-2509374</w:t>
      </w:r>
      <w:r>
        <w:tab/>
        <w:t>Discussion on inter-vendor training collaboration for two-sided models</w:t>
      </w:r>
      <w:r>
        <w:tab/>
        <w:t>Indian Institute of Tech (M)</w:t>
      </w:r>
    </w:p>
    <w:p w14:paraId="5ED0DAA0" w14:textId="4AD9A267" w:rsidR="005C1596" w:rsidRPr="00D35820" w:rsidRDefault="005C1596" w:rsidP="00D35820">
      <w:pPr>
        <w:spacing w:after="0"/>
        <w:ind w:left="1440" w:hanging="1440"/>
      </w:pPr>
      <w:r>
        <w:t>R1-</w:t>
      </w:r>
      <w:r w:rsidRPr="00D35820">
        <w:t>2509401</w:t>
      </w:r>
      <w:r w:rsidR="00D35820" w:rsidRPr="00D35820">
        <w:t xml:space="preserve">   </w:t>
      </w:r>
      <w:r w:rsidRPr="00D35820">
        <w:t>Inter-Vendor Training Collaboration for AI/ML Assisted CSI Compression in Spatial/Frequency Domain Without Temporal Aspects</w:t>
      </w:r>
      <w:r w:rsidRPr="00D35820">
        <w:tab/>
        <w:t xml:space="preserve">TOYOTA Info Technology </w:t>
      </w:r>
      <w:proofErr w:type="spellStart"/>
      <w:r w:rsidRPr="00D35820">
        <w:t>Center</w:t>
      </w:r>
      <w:proofErr w:type="spellEnd"/>
    </w:p>
    <w:p w14:paraId="0D60097D" w14:textId="77777777" w:rsidR="005C1596" w:rsidRPr="00D35820" w:rsidRDefault="005C1596" w:rsidP="00D35820">
      <w:pPr>
        <w:spacing w:after="0"/>
      </w:pPr>
      <w:r w:rsidRPr="00D35820">
        <w:t>R1-2509095</w:t>
      </w:r>
      <w:r w:rsidRPr="00D35820">
        <w:tab/>
        <w:t>FL summary # 1 for inter-vendor training collaboration</w:t>
      </w:r>
      <w:r w:rsidRPr="00D35820">
        <w:tab/>
        <w:t>Moderator (Apple)</w:t>
      </w:r>
    </w:p>
    <w:p w14:paraId="3858C053" w14:textId="77777777" w:rsidR="005C1596" w:rsidRPr="00D35820" w:rsidRDefault="005C1596" w:rsidP="00D35820">
      <w:pPr>
        <w:spacing w:after="0"/>
      </w:pPr>
      <w:r w:rsidRPr="00D35820">
        <w:t>R1-2509096</w:t>
      </w:r>
      <w:r w:rsidRPr="00D35820">
        <w:tab/>
        <w:t>FL summary # 2 for inter-vendor training collaboration</w:t>
      </w:r>
      <w:r w:rsidRPr="00D35820">
        <w:tab/>
        <w:t>Moderator (Apple)</w:t>
      </w:r>
    </w:p>
    <w:p w14:paraId="3FD707AB" w14:textId="77777777" w:rsidR="005C1596" w:rsidRPr="00D35820" w:rsidRDefault="005C1596" w:rsidP="00D35820">
      <w:pPr>
        <w:spacing w:after="0"/>
      </w:pPr>
      <w:r w:rsidRPr="00D35820">
        <w:t>R1-2509097</w:t>
      </w:r>
      <w:r w:rsidRPr="00D35820">
        <w:tab/>
        <w:t>FL summary # 3 for inter-vendor training collaboration</w:t>
      </w:r>
      <w:r w:rsidRPr="00D35820">
        <w:tab/>
        <w:t>Moderator (Apple)</w:t>
      </w:r>
    </w:p>
    <w:p w14:paraId="374E0AF5" w14:textId="77777777" w:rsidR="005C1596" w:rsidRPr="00D35820" w:rsidRDefault="005C1596" w:rsidP="00D35820">
      <w:pPr>
        <w:spacing w:after="0"/>
      </w:pPr>
      <w:r w:rsidRPr="00D35820">
        <w:t>R1-2509098</w:t>
      </w:r>
      <w:r w:rsidRPr="00D35820">
        <w:tab/>
        <w:t>FL summary # 4 for inter-vendor training collaboration</w:t>
      </w:r>
      <w:r w:rsidRPr="00D35820">
        <w:tab/>
        <w:t>Moderator (Apple)</w:t>
      </w:r>
    </w:p>
    <w:p w14:paraId="7A17C11C" w14:textId="6C7A750D" w:rsidR="000E1178" w:rsidRPr="005C1596" w:rsidRDefault="000E1178" w:rsidP="000E1178">
      <w:pPr>
        <w:pStyle w:val="3GPPText"/>
        <w:spacing w:before="0" w:after="0"/>
        <w:contextualSpacing/>
        <w:rPr>
          <w:sz w:val="20"/>
          <w:lang w:val="en-GB"/>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042ABF6D" w14:textId="77777777" w:rsidR="00FB213B" w:rsidRDefault="00FB213B" w:rsidP="00FB213B">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57AC5644" w14:textId="1241CB97" w:rsidR="009D4B7F" w:rsidRPr="009D4B7F" w:rsidRDefault="009D4B7F" w:rsidP="009D4B7F">
      <w:pPr>
        <w:pStyle w:val="Heading2"/>
        <w:rPr>
          <w:lang w:val="en-US" w:eastAsia="ja-JP"/>
        </w:rPr>
      </w:pPr>
      <w:r w:rsidRPr="009D4B7F">
        <w:rPr>
          <w:lang w:val="en-US" w:eastAsia="ja-JP"/>
        </w:rPr>
        <w:t>4.</w:t>
      </w:r>
      <w:r w:rsidR="00FB213B">
        <w:rPr>
          <w:lang w:val="en-US" w:eastAsia="ja-JP"/>
        </w:rPr>
        <w:t>4</w:t>
      </w:r>
      <w:r w:rsidRPr="009D4B7F">
        <w:rPr>
          <w:lang w:val="en-US" w:eastAsia="ja-JP"/>
        </w:rPr>
        <w:tab/>
        <w:t>RAN4</w:t>
      </w:r>
    </w:p>
    <w:p w14:paraId="425D477F" w14:textId="77777777" w:rsidR="00AB139C" w:rsidRPr="00AB139C" w:rsidRDefault="00AB139C" w:rsidP="00AB139C">
      <w:pPr>
        <w:pStyle w:val="Heading5"/>
        <w:rPr>
          <w:rFonts w:eastAsiaTheme="minorEastAsia"/>
          <w:lang w:val="en-US" w:eastAsia="zh-CN"/>
        </w:rPr>
      </w:pPr>
      <w:r w:rsidRPr="00AB139C">
        <w:rPr>
          <w:rFonts w:eastAsiaTheme="minorEastAsia" w:hint="eastAsia"/>
          <w:lang w:val="en-US" w:eastAsia="zh-CN"/>
        </w:rPr>
        <w:t>4.4.1 RAN4#116bis</w:t>
      </w:r>
    </w:p>
    <w:p w14:paraId="0F8CA4E3" w14:textId="77777777" w:rsidR="00AB139C" w:rsidRPr="000714CF"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w:t>
      </w:r>
      <w:r w:rsidRPr="000714CF">
        <w:rPr>
          <w:b/>
        </w:rPr>
        <w:t xml:space="preserve"> </w:t>
      </w:r>
      <w:r w:rsidRPr="000714CF">
        <w:rPr>
          <w:rFonts w:ascii="Arial" w:eastAsiaTheme="minorEastAsia" w:hAnsi="Arial" w:cs="Arial"/>
          <w:b/>
          <w:lang w:eastAsia="zh-CN"/>
        </w:rPr>
        <w:t>Moderator summary and conclusions</w:t>
      </w:r>
    </w:p>
    <w:p w14:paraId="219E5276" w14:textId="77777777" w:rsidR="00AB139C" w:rsidRPr="000714CF" w:rsidRDefault="00AB139C" w:rsidP="00AB139C">
      <w:pPr>
        <w:spacing w:after="0"/>
        <w:rPr>
          <w:b/>
        </w:rPr>
      </w:pPr>
      <w:r w:rsidRPr="000714CF">
        <w:rPr>
          <w:b/>
        </w:rPr>
        <w:t>R4-2514530</w:t>
      </w:r>
      <w:r w:rsidRPr="000714CF">
        <w:rPr>
          <w:b/>
          <w:color w:val="0000FF"/>
        </w:rPr>
        <w:tab/>
      </w:r>
      <w:r w:rsidRPr="000714CF">
        <w:rPr>
          <w:b/>
        </w:rPr>
        <w:t>Topic Summary for [116bis][123] R20 NR_AIML_air_Ph2</w:t>
      </w:r>
    </w:p>
    <w:p w14:paraId="51CE42F8"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other</w:t>
      </w:r>
      <w:r w:rsidRPr="000714CF">
        <w:rPr>
          <w:i/>
        </w:rPr>
        <w:tab/>
      </w:r>
      <w:r w:rsidRPr="000714CF">
        <w:rPr>
          <w:i/>
        </w:rPr>
        <w:tab/>
      </w:r>
      <w:proofErr w:type="gramStart"/>
      <w:r w:rsidRPr="000714CF">
        <w:rPr>
          <w:i/>
        </w:rPr>
        <w:t>For</w:t>
      </w:r>
      <w:proofErr w:type="gramEnd"/>
      <w:r w:rsidRPr="000714CF">
        <w:rPr>
          <w:i/>
        </w:rPr>
        <w:t>: Information</w:t>
      </w:r>
      <w:r w:rsidRPr="000714CF">
        <w:rPr>
          <w:i/>
        </w:rPr>
        <w:br/>
      </w:r>
      <w:r w:rsidRPr="000714CF">
        <w:rPr>
          <w:i/>
        </w:rPr>
        <w:tab/>
      </w:r>
      <w:r w:rsidRPr="000714CF">
        <w:rPr>
          <w:i/>
        </w:rPr>
        <w:tab/>
      </w:r>
      <w:r w:rsidRPr="000714CF">
        <w:rPr>
          <w:i/>
        </w:rPr>
        <w:tab/>
      </w:r>
      <w:r w:rsidRPr="000714CF">
        <w:rPr>
          <w:i/>
        </w:rPr>
        <w:tab/>
      </w:r>
      <w:r w:rsidRPr="000714CF">
        <w:rPr>
          <w:i/>
        </w:rPr>
        <w:tab/>
        <w:t>Source: Moderator</w:t>
      </w:r>
    </w:p>
    <w:p w14:paraId="70EC1695"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2C2B40F3" w14:textId="77777777" w:rsidR="00AB139C" w:rsidRPr="000714CF" w:rsidRDefault="00AB139C" w:rsidP="00AB139C">
      <w:pPr>
        <w:spacing w:after="0"/>
        <w:rPr>
          <w:rFonts w:eastAsiaTheme="minorEastAsia"/>
          <w:b/>
          <w:bCs/>
          <w:color w:val="993300"/>
        </w:rPr>
      </w:pPr>
      <w:r w:rsidRPr="000714CF">
        <w:rPr>
          <w:rFonts w:eastAsiaTheme="minorEastAsia"/>
          <w:b/>
          <w:bCs/>
          <w:color w:val="993300"/>
        </w:rPr>
        <w:t>Minutes and agreements in the online session and ad hoc</w:t>
      </w:r>
    </w:p>
    <w:p w14:paraId="126776A2" w14:textId="77777777" w:rsidR="00AB139C" w:rsidRPr="000714CF" w:rsidRDefault="00AB139C" w:rsidP="00AB139C">
      <w:pPr>
        <w:spacing w:after="0"/>
      </w:pPr>
      <w:r w:rsidRPr="000714CF">
        <w:t>Please refer to the hyperlink below for the detailed minutes of online session:</w:t>
      </w:r>
    </w:p>
    <w:p w14:paraId="263EDBDA" w14:textId="77777777" w:rsidR="00AB139C" w:rsidRPr="000714CF" w:rsidRDefault="00AB139C" w:rsidP="00AB139C">
      <w:pPr>
        <w:spacing w:after="0"/>
        <w:rPr>
          <w:color w:val="993300"/>
          <w:u w:val="single"/>
        </w:rPr>
      </w:pPr>
      <w:r w:rsidRPr="000714CF">
        <w:t>2. R4-2514530 [116bis][123] NR_AIML_air_Ph2 topic summary v00.docx</w:t>
      </w:r>
    </w:p>
    <w:p w14:paraId="5484FA1C" w14:textId="77777777" w:rsidR="00AB139C" w:rsidRPr="000714CF" w:rsidRDefault="00AB139C" w:rsidP="00AB139C">
      <w:pPr>
        <w:spacing w:after="0"/>
        <w:rPr>
          <w:rFonts w:eastAsiaTheme="minorEastAsia"/>
          <w:b/>
          <w:bCs/>
          <w:color w:val="993300"/>
        </w:rPr>
      </w:pPr>
    </w:p>
    <w:p w14:paraId="0C7BDBB1" w14:textId="77777777" w:rsidR="00AB139C" w:rsidRPr="000714CF" w:rsidRDefault="00AB139C" w:rsidP="00AB139C">
      <w:pPr>
        <w:spacing w:after="0"/>
        <w:rPr>
          <w:rFonts w:eastAsiaTheme="minorEastAsia"/>
          <w:b/>
          <w:bCs/>
          <w:color w:val="993300"/>
        </w:rPr>
      </w:pPr>
      <w:r w:rsidRPr="000714CF">
        <w:rPr>
          <w:rFonts w:eastAsiaTheme="minorEastAsia"/>
          <w:b/>
          <w:bCs/>
          <w:color w:val="993300"/>
        </w:rPr>
        <w:t>Minutes and agreements in the online session and ad hoc</w:t>
      </w:r>
    </w:p>
    <w:p w14:paraId="06A7CEC6" w14:textId="77777777" w:rsidR="00AB139C" w:rsidRPr="000714CF" w:rsidRDefault="00AB139C" w:rsidP="00AB139C">
      <w:pPr>
        <w:spacing w:after="0"/>
      </w:pPr>
      <w:r w:rsidRPr="000714CF">
        <w:t>Please refer to the hyperlink below for the detailed minutes of online session:</w:t>
      </w:r>
    </w:p>
    <w:p w14:paraId="6EB4419E" w14:textId="77777777" w:rsidR="00AB139C" w:rsidRPr="000714CF" w:rsidRDefault="00AB139C" w:rsidP="00AB139C">
      <w:pPr>
        <w:spacing w:after="0"/>
        <w:rPr>
          <w:color w:val="993300"/>
          <w:u w:val="single"/>
        </w:rPr>
      </w:pPr>
      <w:r w:rsidRPr="000714CF">
        <w:t>4. R4-2514530 [116bis][123] NR_AIML_air_Ph2 topic summary v00.docx</w:t>
      </w:r>
    </w:p>
    <w:p w14:paraId="14463360" w14:textId="77777777" w:rsidR="00AB139C" w:rsidRPr="000714CF" w:rsidRDefault="00AB139C" w:rsidP="00AB139C">
      <w:pPr>
        <w:spacing w:after="0"/>
        <w:rPr>
          <w:rFonts w:eastAsiaTheme="minorEastAsia"/>
          <w:b/>
        </w:rPr>
      </w:pPr>
      <w:r w:rsidRPr="000714CF">
        <w:rPr>
          <w:rFonts w:eastAsiaTheme="minorEastAsia"/>
          <w:b/>
        </w:rPr>
        <w:t>R4-2514614</w:t>
      </w:r>
      <w:r w:rsidRPr="000714CF">
        <w:rPr>
          <w:rFonts w:eastAsiaTheme="minorEastAsia"/>
          <w:b/>
          <w:lang w:val="en-US" w:eastAsia="zh-CN"/>
        </w:rPr>
        <w:tab/>
      </w:r>
      <w:r w:rsidRPr="000714CF">
        <w:rPr>
          <w:rFonts w:eastAsiaTheme="minorEastAsia"/>
          <w:b/>
        </w:rPr>
        <w:t xml:space="preserve">WF on </w:t>
      </w:r>
      <w:r w:rsidRPr="000714CF">
        <w:rPr>
          <w:b/>
        </w:rPr>
        <w:t>R20 NR_AIML_air_Ph2</w:t>
      </w:r>
    </w:p>
    <w:p w14:paraId="642DAFC8" w14:textId="77777777" w:rsidR="00AB139C" w:rsidRPr="000714CF" w:rsidRDefault="00AB139C" w:rsidP="00AB139C">
      <w:pPr>
        <w:snapToGrid w:val="0"/>
        <w:spacing w:after="0"/>
        <w:rPr>
          <w:rFonts w:eastAsiaTheme="minorEastAsia"/>
          <w:i/>
          <w:lang w:val="en-US"/>
        </w:rPr>
      </w:pP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t>Type: other</w:t>
      </w:r>
      <w:r w:rsidRPr="000714CF">
        <w:rPr>
          <w:rFonts w:eastAsiaTheme="minorEastAsia"/>
          <w:i/>
        </w:rPr>
        <w:tab/>
      </w:r>
      <w:r w:rsidRPr="000714CF">
        <w:rPr>
          <w:rFonts w:eastAsiaTheme="minorEastAsia"/>
          <w:i/>
        </w:rPr>
        <w:tab/>
      </w:r>
      <w:proofErr w:type="gramStart"/>
      <w:r w:rsidRPr="000714CF">
        <w:rPr>
          <w:rFonts w:eastAsiaTheme="minorEastAsia"/>
          <w:i/>
        </w:rPr>
        <w:t>For</w:t>
      </w:r>
      <w:proofErr w:type="gramEnd"/>
      <w:r w:rsidRPr="000714CF">
        <w:rPr>
          <w:rFonts w:eastAsiaTheme="minorEastAsia"/>
          <w:i/>
        </w:rPr>
        <w:t>: Approval</w:t>
      </w:r>
      <w:r w:rsidRPr="000714CF">
        <w:rPr>
          <w:rFonts w:eastAsiaTheme="minorEastAsia"/>
          <w:i/>
        </w:rPr>
        <w:br/>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t>Source: Ericsson</w:t>
      </w:r>
    </w:p>
    <w:p w14:paraId="47BD778E" w14:textId="77777777" w:rsidR="00AB139C" w:rsidRPr="000714CF" w:rsidRDefault="00AB139C" w:rsidP="00AB139C">
      <w:pPr>
        <w:spacing w:after="0"/>
        <w:rPr>
          <w:rFonts w:eastAsiaTheme="minorEastAsia"/>
          <w:b/>
          <w:lang w:val="en-US" w:eastAsia="zh-CN"/>
        </w:rPr>
      </w:pPr>
      <w:r w:rsidRPr="000714CF">
        <w:rPr>
          <w:rFonts w:eastAsiaTheme="minorEastAsia"/>
          <w:b/>
          <w:lang w:val="en-US" w:eastAsia="zh-CN"/>
        </w:rPr>
        <w:t>Decision</w:t>
      </w:r>
      <w:proofErr w:type="gramStart"/>
      <w:r w:rsidRPr="000714CF">
        <w:rPr>
          <w:rFonts w:eastAsiaTheme="minorEastAsia"/>
          <w:b/>
          <w:lang w:val="en-US" w:eastAsia="zh-CN"/>
        </w:rPr>
        <w:t>:</w:t>
      </w:r>
      <w:r w:rsidRPr="000714CF">
        <w:rPr>
          <w:rFonts w:eastAsiaTheme="minorEastAsia"/>
          <w:b/>
          <w:lang w:val="en-US" w:eastAsia="zh-CN"/>
        </w:rPr>
        <w:tab/>
      </w:r>
      <w:r w:rsidRPr="000714CF">
        <w:rPr>
          <w:rFonts w:eastAsiaTheme="minorEastAsia"/>
          <w:b/>
          <w:lang w:val="en-US" w:eastAsia="zh-CN"/>
        </w:rPr>
        <w:tab/>
      </w:r>
      <w:r w:rsidRPr="000714CF">
        <w:rPr>
          <w:rFonts w:eastAsiaTheme="minorEastAsia"/>
          <w:b/>
          <w:highlight w:val="green"/>
          <w:lang w:val="en-US" w:eastAsia="zh-CN"/>
        </w:rPr>
        <w:t>Approved</w:t>
      </w:r>
      <w:proofErr w:type="gramEnd"/>
      <w:r w:rsidRPr="000714CF">
        <w:rPr>
          <w:rFonts w:eastAsiaTheme="minorEastAsia"/>
          <w:b/>
          <w:highlight w:val="green"/>
          <w:lang w:val="en-US" w:eastAsia="zh-CN"/>
        </w:rPr>
        <w:t>.</w:t>
      </w:r>
    </w:p>
    <w:p w14:paraId="4AA04BA4" w14:textId="77777777" w:rsidR="00AB139C" w:rsidRPr="000714CF" w:rsidRDefault="00AB139C" w:rsidP="00AB139C">
      <w:pPr>
        <w:spacing w:after="0"/>
        <w:rPr>
          <w:rFonts w:eastAsiaTheme="minorEastAsia"/>
          <w:b/>
        </w:rPr>
      </w:pPr>
      <w:r w:rsidRPr="000714CF">
        <w:rPr>
          <w:rFonts w:eastAsiaTheme="minorEastAsia"/>
          <w:b/>
        </w:rPr>
        <w:t>R4-2514633</w:t>
      </w:r>
      <w:r w:rsidRPr="000714CF">
        <w:rPr>
          <w:rFonts w:eastAsiaTheme="minorEastAsia"/>
          <w:b/>
          <w:lang w:val="en-US" w:eastAsia="zh-CN"/>
        </w:rPr>
        <w:tab/>
      </w:r>
      <w:r w:rsidRPr="000714CF">
        <w:rPr>
          <w:rFonts w:eastAsiaTheme="minorEastAsia"/>
          <w:b/>
        </w:rPr>
        <w:t xml:space="preserve">AH minutes on </w:t>
      </w:r>
      <w:r w:rsidRPr="000714CF">
        <w:rPr>
          <w:b/>
        </w:rPr>
        <w:t>R20 NR_AIML_air_Ph2</w:t>
      </w:r>
    </w:p>
    <w:p w14:paraId="0282B03E" w14:textId="77777777" w:rsidR="00AB139C" w:rsidRPr="000714CF" w:rsidRDefault="00AB139C" w:rsidP="00AB139C">
      <w:pPr>
        <w:snapToGrid w:val="0"/>
        <w:spacing w:after="0"/>
        <w:rPr>
          <w:rFonts w:eastAsiaTheme="minorEastAsia"/>
          <w:i/>
          <w:lang w:val="en-US"/>
        </w:rPr>
      </w:pP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t>Type: other</w:t>
      </w:r>
      <w:r w:rsidRPr="000714CF">
        <w:rPr>
          <w:rFonts w:eastAsiaTheme="minorEastAsia"/>
          <w:i/>
        </w:rPr>
        <w:tab/>
      </w:r>
      <w:r w:rsidRPr="000714CF">
        <w:rPr>
          <w:rFonts w:eastAsiaTheme="minorEastAsia"/>
          <w:i/>
        </w:rPr>
        <w:tab/>
      </w:r>
      <w:proofErr w:type="gramStart"/>
      <w:r w:rsidRPr="000714CF">
        <w:rPr>
          <w:rFonts w:eastAsiaTheme="minorEastAsia"/>
          <w:i/>
        </w:rPr>
        <w:t>For</w:t>
      </w:r>
      <w:proofErr w:type="gramEnd"/>
      <w:r w:rsidRPr="000714CF">
        <w:rPr>
          <w:rFonts w:eastAsiaTheme="minorEastAsia"/>
          <w:i/>
        </w:rPr>
        <w:t>: information</w:t>
      </w:r>
      <w:r w:rsidRPr="000714CF">
        <w:rPr>
          <w:rFonts w:eastAsiaTheme="minorEastAsia"/>
          <w:i/>
        </w:rPr>
        <w:br/>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r>
      <w:r w:rsidRPr="000714CF">
        <w:rPr>
          <w:rFonts w:eastAsiaTheme="minorEastAsia"/>
          <w:i/>
        </w:rPr>
        <w:tab/>
        <w:t xml:space="preserve">Source: </w:t>
      </w:r>
    </w:p>
    <w:p w14:paraId="6AAFEFF2" w14:textId="77777777" w:rsidR="00AB139C" w:rsidRPr="000714CF" w:rsidRDefault="00AB139C" w:rsidP="00AB139C">
      <w:pPr>
        <w:spacing w:after="0"/>
        <w:rPr>
          <w:color w:val="993300"/>
          <w:u w:val="single"/>
        </w:rPr>
      </w:pPr>
      <w:r w:rsidRPr="000714CF">
        <w:rPr>
          <w:rFonts w:eastAsiaTheme="minorEastAsia"/>
          <w:b/>
          <w:lang w:val="en-US" w:eastAsia="zh-CN"/>
        </w:rPr>
        <w:t>Decision</w:t>
      </w:r>
      <w:proofErr w:type="gramStart"/>
      <w:r w:rsidRPr="000714CF">
        <w:rPr>
          <w:rFonts w:eastAsiaTheme="minorEastAsia"/>
          <w:b/>
          <w:lang w:val="en-US" w:eastAsia="zh-CN"/>
        </w:rPr>
        <w:t>:</w:t>
      </w:r>
      <w:r w:rsidRPr="000714CF">
        <w:rPr>
          <w:rFonts w:eastAsiaTheme="minorEastAsia"/>
          <w:b/>
          <w:lang w:val="en-US" w:eastAsia="zh-CN"/>
        </w:rPr>
        <w:tab/>
      </w:r>
      <w:r w:rsidRPr="000714CF">
        <w:rPr>
          <w:rFonts w:eastAsiaTheme="minorEastAsia"/>
          <w:b/>
          <w:lang w:val="en-US" w:eastAsia="zh-CN"/>
        </w:rPr>
        <w:tab/>
        <w:t>Noted</w:t>
      </w:r>
      <w:proofErr w:type="gramEnd"/>
      <w:r w:rsidRPr="000714CF">
        <w:rPr>
          <w:rFonts w:eastAsiaTheme="minorEastAsia"/>
          <w:b/>
          <w:lang w:val="en-US" w:eastAsia="zh-CN"/>
        </w:rPr>
        <w:t>.</w:t>
      </w:r>
    </w:p>
    <w:p w14:paraId="7A95044F"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41D34309" w14:textId="77777777" w:rsidR="00AB139C" w:rsidRPr="000714CF"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0714CF">
        <w:rPr>
          <w:rFonts w:ascii="Arial" w:eastAsiaTheme="minorEastAsia" w:hAnsi="Arial" w:cs="Arial" w:hint="eastAsia"/>
          <w:b/>
          <w:lang w:eastAsia="zh-CN"/>
        </w:rPr>
        <w:t xml:space="preserve">// </w:t>
      </w:r>
      <w:r w:rsidRPr="000714CF">
        <w:rPr>
          <w:rFonts w:ascii="Arial" w:eastAsiaTheme="minorEastAsia" w:hAnsi="Arial" w:cs="Arial"/>
          <w:b/>
          <w:lang w:eastAsia="zh-CN"/>
        </w:rPr>
        <w:t>General aspects and workplan</w:t>
      </w:r>
    </w:p>
    <w:p w14:paraId="60BF7F51" w14:textId="77777777" w:rsidR="00AB139C" w:rsidRPr="000714CF" w:rsidRDefault="00AB139C" w:rsidP="00AB139C">
      <w:pPr>
        <w:spacing w:after="0"/>
        <w:rPr>
          <w:b/>
        </w:rPr>
      </w:pPr>
      <w:hyperlink r:id="rId11" w:history="1">
        <w:r w:rsidRPr="000714CF">
          <w:rPr>
            <w:rStyle w:val="Hyperlink"/>
            <w:b/>
          </w:rPr>
          <w:t>R4-2513425</w:t>
        </w:r>
      </w:hyperlink>
      <w:r w:rsidRPr="000714CF">
        <w:rPr>
          <w:b/>
          <w:color w:val="0000FF"/>
        </w:rPr>
        <w:tab/>
      </w:r>
      <w:r w:rsidRPr="000714CF">
        <w:rPr>
          <w:b/>
        </w:rPr>
        <w:t>Discussion on general aspects and workplan for AI-CSI compression</w:t>
      </w:r>
    </w:p>
    <w:p w14:paraId="2D843878"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discussion</w:t>
      </w:r>
      <w:r w:rsidRPr="000714CF">
        <w:rPr>
          <w:i/>
        </w:rPr>
        <w:tab/>
      </w:r>
      <w:r w:rsidRPr="000714CF">
        <w:rPr>
          <w:i/>
        </w:rPr>
        <w:tab/>
      </w:r>
      <w:proofErr w:type="gramStart"/>
      <w:r w:rsidRPr="000714CF">
        <w:rPr>
          <w:i/>
        </w:rPr>
        <w:t>For</w:t>
      </w:r>
      <w:proofErr w:type="gramEnd"/>
      <w:r w:rsidRPr="000714CF">
        <w:rPr>
          <w:i/>
        </w:rPr>
        <w:t>: Discussion</w:t>
      </w:r>
      <w:r w:rsidRPr="000714CF">
        <w:rPr>
          <w:i/>
        </w:rPr>
        <w:br/>
      </w:r>
      <w:r w:rsidRPr="000714CF">
        <w:rPr>
          <w:i/>
        </w:rPr>
        <w:tab/>
      </w:r>
      <w:r w:rsidRPr="000714CF">
        <w:rPr>
          <w:i/>
        </w:rPr>
        <w:tab/>
      </w:r>
      <w:r w:rsidRPr="000714CF">
        <w:rPr>
          <w:i/>
        </w:rPr>
        <w:tab/>
      </w:r>
      <w:r w:rsidRPr="000714CF">
        <w:rPr>
          <w:i/>
        </w:rPr>
        <w:tab/>
      </w:r>
      <w:r w:rsidRPr="000714CF">
        <w:rPr>
          <w:i/>
        </w:rPr>
        <w:tab/>
        <w:t xml:space="preserve">Source: </w:t>
      </w:r>
      <w:proofErr w:type="spellStart"/>
      <w:proofErr w:type="gramStart"/>
      <w:r w:rsidRPr="000714CF">
        <w:rPr>
          <w:i/>
        </w:rPr>
        <w:t>Huawei,HiSilicon</w:t>
      </w:r>
      <w:proofErr w:type="spellEnd"/>
      <w:proofErr w:type="gramEnd"/>
    </w:p>
    <w:p w14:paraId="4477189A"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27F7B0F3" w14:textId="77777777" w:rsidR="00AB139C" w:rsidRPr="000714CF" w:rsidRDefault="00AB139C" w:rsidP="00AB139C">
      <w:pPr>
        <w:spacing w:after="0"/>
        <w:rPr>
          <w:b/>
        </w:rPr>
      </w:pPr>
      <w:hyperlink r:id="rId12" w:history="1">
        <w:r w:rsidRPr="000714CF">
          <w:rPr>
            <w:rStyle w:val="Hyperlink"/>
            <w:b/>
          </w:rPr>
          <w:t>R4-2513541</w:t>
        </w:r>
      </w:hyperlink>
      <w:r w:rsidRPr="000714CF">
        <w:rPr>
          <w:b/>
          <w:color w:val="0000FF"/>
        </w:rPr>
        <w:tab/>
      </w:r>
      <w:r w:rsidRPr="000714CF">
        <w:rPr>
          <w:b/>
        </w:rPr>
        <w:t>On LCM and Performance Monitoring Requirement Scope</w:t>
      </w:r>
    </w:p>
    <w:p w14:paraId="644C2E6C"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discussion</w:t>
      </w:r>
      <w:r w:rsidRPr="000714CF">
        <w:rPr>
          <w:i/>
        </w:rPr>
        <w:tab/>
      </w:r>
      <w:r w:rsidRPr="000714CF">
        <w:rPr>
          <w:i/>
        </w:rPr>
        <w:tab/>
      </w:r>
      <w:proofErr w:type="gramStart"/>
      <w:r w:rsidRPr="000714CF">
        <w:rPr>
          <w:i/>
        </w:rPr>
        <w:t>For</w:t>
      </w:r>
      <w:proofErr w:type="gramEnd"/>
      <w:r w:rsidRPr="000714CF">
        <w:rPr>
          <w:i/>
        </w:rPr>
        <w:t>: Approval</w:t>
      </w:r>
      <w:r w:rsidRPr="000714CF">
        <w:rPr>
          <w:i/>
        </w:rPr>
        <w:br/>
      </w:r>
      <w:r w:rsidRPr="000714CF">
        <w:rPr>
          <w:i/>
        </w:rPr>
        <w:tab/>
      </w:r>
      <w:r w:rsidRPr="000714CF">
        <w:rPr>
          <w:i/>
        </w:rPr>
        <w:tab/>
      </w:r>
      <w:r w:rsidRPr="000714CF">
        <w:rPr>
          <w:i/>
        </w:rPr>
        <w:tab/>
      </w:r>
      <w:r w:rsidRPr="000714CF">
        <w:rPr>
          <w:i/>
        </w:rPr>
        <w:tab/>
      </w:r>
      <w:r w:rsidRPr="000714CF">
        <w:rPr>
          <w:i/>
        </w:rPr>
        <w:tab/>
        <w:t>Source: NTU</w:t>
      </w:r>
    </w:p>
    <w:p w14:paraId="599DBE66"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139E2EBE" w14:textId="77777777" w:rsidR="00AB139C" w:rsidRPr="000714CF" w:rsidRDefault="00AB139C" w:rsidP="00AB139C">
      <w:pPr>
        <w:spacing w:after="0"/>
        <w:rPr>
          <w:b/>
        </w:rPr>
      </w:pPr>
      <w:hyperlink r:id="rId13" w:history="1">
        <w:r w:rsidRPr="000714CF">
          <w:rPr>
            <w:rStyle w:val="Hyperlink"/>
            <w:b/>
          </w:rPr>
          <w:t>R4-2513588</w:t>
        </w:r>
      </w:hyperlink>
      <w:r w:rsidRPr="000714CF">
        <w:rPr>
          <w:b/>
          <w:color w:val="0000FF"/>
        </w:rPr>
        <w:tab/>
      </w:r>
      <w:r w:rsidRPr="000714CF">
        <w:rPr>
          <w:b/>
        </w:rPr>
        <w:t>Discussion on General Aspects of AI/ML for NR Air Interface Phase 2</w:t>
      </w:r>
    </w:p>
    <w:p w14:paraId="3673E0C7"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discussion</w:t>
      </w:r>
      <w:r w:rsidRPr="000714CF">
        <w:rPr>
          <w:i/>
        </w:rPr>
        <w:tab/>
      </w:r>
      <w:r w:rsidRPr="000714CF">
        <w:rPr>
          <w:i/>
        </w:rPr>
        <w:tab/>
      </w:r>
      <w:proofErr w:type="gramStart"/>
      <w:r w:rsidRPr="000714CF">
        <w:rPr>
          <w:i/>
        </w:rPr>
        <w:t>For</w:t>
      </w:r>
      <w:proofErr w:type="gramEnd"/>
      <w:r w:rsidRPr="000714CF">
        <w:rPr>
          <w:i/>
        </w:rPr>
        <w:t>: Discussion</w:t>
      </w:r>
      <w:r w:rsidRPr="000714CF">
        <w:rPr>
          <w:i/>
        </w:rPr>
        <w:br/>
      </w:r>
      <w:r w:rsidRPr="000714CF">
        <w:rPr>
          <w:i/>
        </w:rPr>
        <w:tab/>
      </w:r>
      <w:r w:rsidRPr="000714CF">
        <w:rPr>
          <w:i/>
        </w:rPr>
        <w:tab/>
      </w:r>
      <w:r w:rsidRPr="000714CF">
        <w:rPr>
          <w:i/>
        </w:rPr>
        <w:tab/>
      </w:r>
      <w:r w:rsidRPr="000714CF">
        <w:rPr>
          <w:i/>
        </w:rPr>
        <w:tab/>
      </w:r>
      <w:r w:rsidRPr="000714CF">
        <w:rPr>
          <w:i/>
        </w:rPr>
        <w:tab/>
        <w:t>Source: Apple</w:t>
      </w:r>
    </w:p>
    <w:p w14:paraId="1682FD26" w14:textId="77777777" w:rsidR="00AB139C" w:rsidRPr="000714CF" w:rsidRDefault="00AB139C" w:rsidP="00AB139C">
      <w:pPr>
        <w:spacing w:after="0"/>
        <w:rPr>
          <w:color w:val="993300"/>
          <w:u w:val="single"/>
        </w:rPr>
      </w:pPr>
      <w:r w:rsidRPr="000714CF">
        <w:rPr>
          <w:b/>
        </w:rPr>
        <w:t xml:space="preserve">Decision: </w:t>
      </w:r>
      <w:r w:rsidRPr="000714CF">
        <w:rPr>
          <w:b/>
        </w:rPr>
        <w:tab/>
      </w:r>
      <w:r w:rsidRPr="000714CF">
        <w:rPr>
          <w:b/>
        </w:rPr>
        <w:tab/>
        <w:t>Noted.</w:t>
      </w:r>
    </w:p>
    <w:p w14:paraId="3A365FE4" w14:textId="77777777" w:rsidR="00AB139C" w:rsidRPr="000714CF" w:rsidRDefault="00AB139C" w:rsidP="00AB139C">
      <w:pPr>
        <w:spacing w:after="0"/>
        <w:rPr>
          <w:b/>
        </w:rPr>
      </w:pPr>
      <w:hyperlink r:id="rId14" w:history="1">
        <w:r w:rsidRPr="000714CF">
          <w:rPr>
            <w:rStyle w:val="Hyperlink"/>
            <w:b/>
          </w:rPr>
          <w:t>R4-2513654</w:t>
        </w:r>
      </w:hyperlink>
      <w:r w:rsidRPr="000714CF">
        <w:rPr>
          <w:b/>
          <w:color w:val="0000FF"/>
        </w:rPr>
        <w:tab/>
      </w:r>
      <w:r w:rsidRPr="000714CF">
        <w:rPr>
          <w:b/>
        </w:rPr>
        <w:t>Discussion on general aspects for enhancement on AI/ML for NR air interface</w:t>
      </w:r>
    </w:p>
    <w:p w14:paraId="53097370"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discussion</w:t>
      </w:r>
      <w:r w:rsidRPr="000714CF">
        <w:rPr>
          <w:i/>
        </w:rPr>
        <w:tab/>
      </w:r>
      <w:r w:rsidRPr="000714CF">
        <w:rPr>
          <w:i/>
        </w:rPr>
        <w:tab/>
      </w:r>
      <w:proofErr w:type="gramStart"/>
      <w:r w:rsidRPr="000714CF">
        <w:rPr>
          <w:i/>
        </w:rPr>
        <w:t>For</w:t>
      </w:r>
      <w:proofErr w:type="gramEnd"/>
      <w:r w:rsidRPr="000714CF">
        <w:rPr>
          <w:i/>
        </w:rPr>
        <w:t>: Discussion</w:t>
      </w:r>
      <w:r w:rsidRPr="000714CF">
        <w:rPr>
          <w:i/>
        </w:rPr>
        <w:br/>
      </w:r>
      <w:r w:rsidRPr="000714CF">
        <w:rPr>
          <w:i/>
        </w:rPr>
        <w:tab/>
      </w:r>
      <w:r w:rsidRPr="000714CF">
        <w:rPr>
          <w:i/>
        </w:rPr>
        <w:tab/>
      </w:r>
      <w:r w:rsidRPr="000714CF">
        <w:rPr>
          <w:i/>
        </w:rPr>
        <w:tab/>
      </w:r>
      <w:r w:rsidRPr="000714CF">
        <w:rPr>
          <w:i/>
        </w:rPr>
        <w:tab/>
      </w:r>
      <w:r w:rsidRPr="000714CF">
        <w:rPr>
          <w:i/>
        </w:rPr>
        <w:tab/>
        <w:t>Source: CMCC</w:t>
      </w:r>
    </w:p>
    <w:p w14:paraId="2C9E5FB6"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52CAA2A8" w14:textId="77777777" w:rsidR="00AB139C" w:rsidRPr="000714CF" w:rsidRDefault="00AB139C" w:rsidP="00AB139C">
      <w:pPr>
        <w:spacing w:after="0"/>
        <w:rPr>
          <w:b/>
        </w:rPr>
      </w:pPr>
      <w:hyperlink r:id="rId15" w:history="1">
        <w:r w:rsidRPr="000714CF">
          <w:rPr>
            <w:rStyle w:val="Hyperlink"/>
            <w:b/>
          </w:rPr>
          <w:t>R4-2513784</w:t>
        </w:r>
      </w:hyperlink>
      <w:r w:rsidRPr="000714CF">
        <w:rPr>
          <w:b/>
          <w:color w:val="0000FF"/>
        </w:rPr>
        <w:tab/>
      </w:r>
      <w:r w:rsidRPr="000714CF">
        <w:rPr>
          <w:b/>
        </w:rPr>
        <w:t>On general aspects for Rel-20 AI/ML for NR air interface</w:t>
      </w:r>
    </w:p>
    <w:p w14:paraId="42CEE331"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other</w:t>
      </w:r>
      <w:r w:rsidRPr="000714CF">
        <w:rPr>
          <w:i/>
        </w:rPr>
        <w:tab/>
      </w:r>
      <w:r w:rsidRPr="000714CF">
        <w:rPr>
          <w:i/>
        </w:rPr>
        <w:tab/>
      </w:r>
      <w:proofErr w:type="gramStart"/>
      <w:r w:rsidRPr="000714CF">
        <w:rPr>
          <w:i/>
        </w:rPr>
        <w:t>For</w:t>
      </w:r>
      <w:proofErr w:type="gramEnd"/>
      <w:r w:rsidRPr="000714CF">
        <w:rPr>
          <w:i/>
        </w:rPr>
        <w:t>: Approval</w:t>
      </w:r>
      <w:r w:rsidRPr="000714CF">
        <w:rPr>
          <w:i/>
        </w:rPr>
        <w:br/>
      </w:r>
      <w:r w:rsidRPr="000714CF">
        <w:rPr>
          <w:i/>
        </w:rPr>
        <w:tab/>
      </w:r>
      <w:r w:rsidRPr="000714CF">
        <w:rPr>
          <w:i/>
        </w:rPr>
        <w:tab/>
      </w:r>
      <w:r w:rsidRPr="000714CF">
        <w:rPr>
          <w:i/>
        </w:rPr>
        <w:tab/>
      </w:r>
      <w:r w:rsidRPr="000714CF">
        <w:rPr>
          <w:i/>
        </w:rPr>
        <w:tab/>
      </w:r>
      <w:r w:rsidRPr="000714CF">
        <w:rPr>
          <w:i/>
        </w:rPr>
        <w:tab/>
        <w:t>Source: Samsung</w:t>
      </w:r>
    </w:p>
    <w:p w14:paraId="15EEB8AD"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022F9194" w14:textId="77777777" w:rsidR="00AB139C" w:rsidRPr="000714CF" w:rsidRDefault="00AB139C" w:rsidP="00AB139C">
      <w:pPr>
        <w:spacing w:after="0"/>
        <w:rPr>
          <w:b/>
        </w:rPr>
      </w:pPr>
      <w:hyperlink r:id="rId16" w:history="1">
        <w:r w:rsidRPr="000714CF">
          <w:rPr>
            <w:rStyle w:val="Hyperlink"/>
            <w:b/>
          </w:rPr>
          <w:t>R4-2513948</w:t>
        </w:r>
      </w:hyperlink>
      <w:r w:rsidRPr="000714CF">
        <w:rPr>
          <w:b/>
          <w:color w:val="0000FF"/>
        </w:rPr>
        <w:tab/>
      </w:r>
      <w:r w:rsidRPr="000714CF">
        <w:rPr>
          <w:b/>
        </w:rPr>
        <w:t>Discussion on General Aspects for Two-sided AI/ML Models</w:t>
      </w:r>
    </w:p>
    <w:p w14:paraId="75F08E3D"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discussion</w:t>
      </w:r>
      <w:r w:rsidRPr="000714CF">
        <w:rPr>
          <w:i/>
        </w:rPr>
        <w:tab/>
      </w:r>
      <w:r w:rsidRPr="000714CF">
        <w:rPr>
          <w:i/>
        </w:rPr>
        <w:tab/>
      </w:r>
      <w:proofErr w:type="gramStart"/>
      <w:r w:rsidRPr="000714CF">
        <w:rPr>
          <w:i/>
        </w:rPr>
        <w:t>For</w:t>
      </w:r>
      <w:proofErr w:type="gramEnd"/>
      <w:r w:rsidRPr="000714CF">
        <w:rPr>
          <w:i/>
        </w:rPr>
        <w:t>: Discussion</w:t>
      </w:r>
      <w:r w:rsidRPr="000714CF">
        <w:rPr>
          <w:i/>
        </w:rPr>
        <w:br/>
      </w:r>
      <w:r w:rsidRPr="000714CF">
        <w:rPr>
          <w:i/>
        </w:rPr>
        <w:tab/>
      </w:r>
      <w:r w:rsidRPr="000714CF">
        <w:rPr>
          <w:i/>
        </w:rPr>
        <w:tab/>
      </w:r>
      <w:r w:rsidRPr="000714CF">
        <w:rPr>
          <w:i/>
        </w:rPr>
        <w:tab/>
      </w:r>
      <w:r w:rsidRPr="000714CF">
        <w:rPr>
          <w:i/>
        </w:rPr>
        <w:tab/>
      </w:r>
      <w:r w:rsidRPr="000714CF">
        <w:rPr>
          <w:i/>
        </w:rPr>
        <w:tab/>
        <w:t>Source: Nokia</w:t>
      </w:r>
    </w:p>
    <w:p w14:paraId="288DB233"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5EFA18A1" w14:textId="77777777" w:rsidR="00AB139C" w:rsidRPr="000714CF" w:rsidRDefault="00AB139C" w:rsidP="00AB139C">
      <w:pPr>
        <w:spacing w:after="0"/>
        <w:rPr>
          <w:b/>
        </w:rPr>
      </w:pPr>
      <w:hyperlink r:id="rId17" w:history="1">
        <w:r w:rsidRPr="000714CF">
          <w:rPr>
            <w:rStyle w:val="Hyperlink"/>
            <w:b/>
          </w:rPr>
          <w:t>R4-2514253</w:t>
        </w:r>
      </w:hyperlink>
      <w:r w:rsidRPr="000714CF">
        <w:rPr>
          <w:b/>
          <w:color w:val="0000FF"/>
        </w:rPr>
        <w:tab/>
      </w:r>
      <w:r w:rsidRPr="000714CF">
        <w:rPr>
          <w:b/>
        </w:rPr>
        <w:t>Workplan for Artificial Intelligence (AI)/Machine Learning (ML) for NR Air Interface</w:t>
      </w:r>
    </w:p>
    <w:p w14:paraId="3B8FCAFB" w14:textId="77777777" w:rsidR="00AB139C" w:rsidRPr="000714CF" w:rsidRDefault="00AB139C" w:rsidP="00AB139C">
      <w:pPr>
        <w:spacing w:after="0"/>
        <w:rPr>
          <w:i/>
        </w:rPr>
      </w:pPr>
      <w:r w:rsidRPr="000714CF">
        <w:rPr>
          <w:i/>
        </w:rPr>
        <w:tab/>
      </w:r>
      <w:r w:rsidRPr="000714CF">
        <w:rPr>
          <w:i/>
        </w:rPr>
        <w:tab/>
      </w:r>
      <w:r w:rsidRPr="000714CF">
        <w:rPr>
          <w:i/>
        </w:rPr>
        <w:tab/>
      </w:r>
      <w:r w:rsidRPr="000714CF">
        <w:rPr>
          <w:i/>
        </w:rPr>
        <w:tab/>
      </w:r>
      <w:r w:rsidRPr="000714CF">
        <w:rPr>
          <w:i/>
        </w:rPr>
        <w:tab/>
        <w:t>Type: other</w:t>
      </w:r>
      <w:r w:rsidRPr="000714CF">
        <w:rPr>
          <w:i/>
        </w:rPr>
        <w:tab/>
      </w:r>
      <w:r w:rsidRPr="000714CF">
        <w:rPr>
          <w:i/>
        </w:rPr>
        <w:tab/>
      </w:r>
      <w:proofErr w:type="gramStart"/>
      <w:r w:rsidRPr="000714CF">
        <w:rPr>
          <w:i/>
        </w:rPr>
        <w:t>For</w:t>
      </w:r>
      <w:proofErr w:type="gramEnd"/>
      <w:r w:rsidRPr="000714CF">
        <w:rPr>
          <w:i/>
        </w:rPr>
        <w:t>: Information</w:t>
      </w:r>
      <w:r w:rsidRPr="000714CF">
        <w:rPr>
          <w:i/>
        </w:rPr>
        <w:br/>
      </w:r>
      <w:r w:rsidRPr="000714CF">
        <w:rPr>
          <w:i/>
        </w:rPr>
        <w:tab/>
      </w:r>
      <w:r w:rsidRPr="000714CF">
        <w:rPr>
          <w:i/>
        </w:rPr>
        <w:tab/>
      </w:r>
      <w:r w:rsidRPr="000714CF">
        <w:rPr>
          <w:i/>
        </w:rPr>
        <w:tab/>
      </w:r>
      <w:r w:rsidRPr="000714CF">
        <w:rPr>
          <w:i/>
        </w:rPr>
        <w:tab/>
      </w:r>
      <w:r w:rsidRPr="000714CF">
        <w:rPr>
          <w:i/>
        </w:rPr>
        <w:tab/>
        <w:t>Source: Ericsson</w:t>
      </w:r>
    </w:p>
    <w:p w14:paraId="166AC7A4" w14:textId="77777777" w:rsidR="00AB139C" w:rsidRPr="000714CF" w:rsidRDefault="00AB139C" w:rsidP="00AB139C">
      <w:pPr>
        <w:spacing w:after="0"/>
        <w:rPr>
          <w:b/>
        </w:rPr>
      </w:pPr>
      <w:r w:rsidRPr="000714CF">
        <w:rPr>
          <w:b/>
        </w:rPr>
        <w:t xml:space="preserve">Abstract: </w:t>
      </w:r>
    </w:p>
    <w:p w14:paraId="1979AADC" w14:textId="77777777" w:rsidR="00AB139C" w:rsidRPr="000714CF" w:rsidRDefault="00AB139C" w:rsidP="00AB139C">
      <w:pPr>
        <w:spacing w:after="0"/>
      </w:pPr>
      <w:r w:rsidRPr="000714CF">
        <w:t>Workplan for the RAN4 related work</w:t>
      </w:r>
    </w:p>
    <w:p w14:paraId="6B9C69F3" w14:textId="77777777" w:rsidR="00AB139C" w:rsidRPr="000714CF" w:rsidRDefault="00AB139C" w:rsidP="00AB139C">
      <w:pPr>
        <w:spacing w:after="0"/>
        <w:rPr>
          <w:color w:val="993300"/>
          <w:u w:val="single"/>
        </w:rPr>
      </w:pPr>
      <w:r w:rsidRPr="000714CF">
        <w:rPr>
          <w:b/>
        </w:rPr>
        <w:t>Decision:</w:t>
      </w:r>
      <w:r w:rsidRPr="000714CF">
        <w:rPr>
          <w:b/>
        </w:rPr>
        <w:tab/>
      </w:r>
      <w:r w:rsidRPr="000714CF">
        <w:rPr>
          <w:b/>
        </w:rPr>
        <w:tab/>
        <w:t>Noted.</w:t>
      </w:r>
    </w:p>
    <w:p w14:paraId="6A9979AC"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1CDDB8FE" w14:textId="77777777" w:rsidR="00AB139C" w:rsidRPr="002E69AA"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Inter-vendor training collaboration and interoperability for two-sided AI/ML models</w:t>
      </w:r>
    </w:p>
    <w:p w14:paraId="010EA545" w14:textId="77777777" w:rsidR="00AB139C" w:rsidRPr="002E69AA" w:rsidRDefault="00AB139C" w:rsidP="00AB139C">
      <w:pPr>
        <w:spacing w:after="0"/>
        <w:rPr>
          <w:b/>
        </w:rPr>
      </w:pPr>
      <w:hyperlink r:id="rId18" w:history="1">
        <w:r w:rsidRPr="002E69AA">
          <w:rPr>
            <w:rStyle w:val="Hyperlink"/>
            <w:b/>
          </w:rPr>
          <w:t>R4-2513224</w:t>
        </w:r>
      </w:hyperlink>
      <w:r w:rsidRPr="002E69AA">
        <w:rPr>
          <w:b/>
          <w:color w:val="0000FF"/>
        </w:rPr>
        <w:tab/>
      </w:r>
      <w:r w:rsidRPr="002E69AA">
        <w:rPr>
          <w:b/>
        </w:rPr>
        <w:t>Discussion on inter-vendor training collaboration for two-sided AIML models</w:t>
      </w:r>
    </w:p>
    <w:p w14:paraId="29E6F600"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CATT</w:t>
      </w:r>
    </w:p>
    <w:p w14:paraId="1C781EBE" w14:textId="77777777" w:rsidR="00AB139C" w:rsidRPr="002E69AA" w:rsidRDefault="00AB139C" w:rsidP="00AB139C">
      <w:pPr>
        <w:spacing w:after="0"/>
        <w:rPr>
          <w:color w:val="993300"/>
          <w:u w:val="single"/>
        </w:rPr>
      </w:pPr>
      <w:r w:rsidRPr="002E69AA">
        <w:rPr>
          <w:b/>
        </w:rPr>
        <w:t>Decision:</w:t>
      </w:r>
      <w:r w:rsidRPr="002E69AA">
        <w:rPr>
          <w:b/>
        </w:rPr>
        <w:tab/>
      </w:r>
      <w:r w:rsidRPr="002E69AA">
        <w:rPr>
          <w:b/>
        </w:rPr>
        <w:tab/>
        <w:t>Noted.</w:t>
      </w:r>
    </w:p>
    <w:p w14:paraId="47401B9A" w14:textId="77777777" w:rsidR="00AB139C" w:rsidRPr="002E69AA" w:rsidRDefault="00AB139C" w:rsidP="00AB139C">
      <w:pPr>
        <w:spacing w:after="0"/>
        <w:rPr>
          <w:b/>
        </w:rPr>
      </w:pPr>
      <w:hyperlink r:id="rId19" w:history="1">
        <w:r w:rsidRPr="002E69AA">
          <w:rPr>
            <w:rStyle w:val="Hyperlink"/>
            <w:b/>
          </w:rPr>
          <w:t>R4-2513417</w:t>
        </w:r>
      </w:hyperlink>
      <w:r w:rsidRPr="002E69AA">
        <w:rPr>
          <w:b/>
          <w:color w:val="0000FF"/>
        </w:rPr>
        <w:tab/>
      </w:r>
      <w:r w:rsidRPr="002E69AA">
        <w:rPr>
          <w:b/>
        </w:rPr>
        <w:t>Discussion on inter-vendor training collaboration and interoperability for two-sided AI/ML models</w:t>
      </w:r>
    </w:p>
    <w:p w14:paraId="016FCA76"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vivo</w:t>
      </w:r>
    </w:p>
    <w:p w14:paraId="38B6D50D"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591838CD" w14:textId="77777777" w:rsidR="00AB139C" w:rsidRPr="002E69AA" w:rsidRDefault="00AB139C" w:rsidP="00AB139C">
      <w:pPr>
        <w:spacing w:after="0"/>
        <w:rPr>
          <w:b/>
        </w:rPr>
      </w:pPr>
      <w:hyperlink r:id="rId20" w:history="1">
        <w:r w:rsidRPr="002E69AA">
          <w:rPr>
            <w:rStyle w:val="Hyperlink"/>
            <w:b/>
          </w:rPr>
          <w:t>R4-2513426</w:t>
        </w:r>
      </w:hyperlink>
      <w:r w:rsidRPr="002E69AA">
        <w:rPr>
          <w:b/>
          <w:color w:val="0000FF"/>
        </w:rPr>
        <w:tab/>
      </w:r>
      <w:r w:rsidRPr="002E69AA">
        <w:rPr>
          <w:b/>
        </w:rPr>
        <w:t>Discussion on inter-vendor training collaboration and interoperability for two-sided AIML models</w:t>
      </w:r>
    </w:p>
    <w:p w14:paraId="1147F70D"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 xml:space="preserve">Source: </w:t>
      </w:r>
      <w:proofErr w:type="spellStart"/>
      <w:proofErr w:type="gramStart"/>
      <w:r w:rsidRPr="002E69AA">
        <w:rPr>
          <w:i/>
        </w:rPr>
        <w:t>Huawei,HiSilicon</w:t>
      </w:r>
      <w:proofErr w:type="spellEnd"/>
      <w:proofErr w:type="gramEnd"/>
    </w:p>
    <w:p w14:paraId="10DD7AC1"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1BBAE71A" w14:textId="77777777" w:rsidR="00AB139C" w:rsidRPr="002E69AA" w:rsidRDefault="00AB139C" w:rsidP="00AB139C">
      <w:pPr>
        <w:spacing w:after="0"/>
        <w:rPr>
          <w:b/>
        </w:rPr>
      </w:pPr>
      <w:hyperlink r:id="rId21" w:history="1">
        <w:r w:rsidRPr="002E69AA">
          <w:rPr>
            <w:rStyle w:val="Hyperlink"/>
            <w:b/>
          </w:rPr>
          <w:t>R4-2513499</w:t>
        </w:r>
      </w:hyperlink>
      <w:r w:rsidRPr="002E69AA">
        <w:rPr>
          <w:b/>
          <w:color w:val="0000FF"/>
        </w:rPr>
        <w:tab/>
      </w:r>
      <w:r w:rsidRPr="002E69AA">
        <w:rPr>
          <w:b/>
        </w:rPr>
        <w:t>Discussion on inter-vendor training collaboration and interoperability for two-sided models</w:t>
      </w:r>
    </w:p>
    <w:p w14:paraId="6C4091A1"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38.133 v..</w:t>
      </w:r>
      <w:r w:rsidRPr="002E69AA">
        <w:rPr>
          <w:i/>
        </w:rPr>
        <w:br/>
      </w:r>
      <w:r w:rsidRPr="002E69AA">
        <w:rPr>
          <w:i/>
        </w:rPr>
        <w:tab/>
      </w:r>
      <w:r w:rsidRPr="002E69AA">
        <w:rPr>
          <w:i/>
        </w:rPr>
        <w:tab/>
      </w:r>
      <w:r w:rsidRPr="002E69AA">
        <w:rPr>
          <w:i/>
        </w:rPr>
        <w:tab/>
      </w:r>
      <w:r w:rsidRPr="002E69AA">
        <w:rPr>
          <w:i/>
        </w:rPr>
        <w:tab/>
      </w:r>
      <w:r w:rsidRPr="002E69AA">
        <w:rPr>
          <w:i/>
        </w:rPr>
        <w:tab/>
        <w:t>Source: LG Electronics Inc.</w:t>
      </w:r>
    </w:p>
    <w:p w14:paraId="041FCEBE"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534B0F3C" w14:textId="77777777" w:rsidR="00AB139C" w:rsidRPr="002E69AA" w:rsidRDefault="00AB139C" w:rsidP="00AB139C">
      <w:pPr>
        <w:spacing w:after="0"/>
        <w:rPr>
          <w:b/>
        </w:rPr>
      </w:pPr>
      <w:hyperlink r:id="rId22" w:history="1">
        <w:r w:rsidRPr="002E69AA">
          <w:rPr>
            <w:rStyle w:val="Hyperlink"/>
            <w:b/>
          </w:rPr>
          <w:t>R4-2513538</w:t>
        </w:r>
      </w:hyperlink>
      <w:r w:rsidRPr="002E69AA">
        <w:rPr>
          <w:b/>
          <w:color w:val="0000FF"/>
        </w:rPr>
        <w:tab/>
      </w:r>
      <w:r w:rsidRPr="002E69AA">
        <w:rPr>
          <w:b/>
        </w:rPr>
        <w:t>Discussion on Inter-vendor training collaboration and interoperability for two-sided AIML models</w:t>
      </w:r>
    </w:p>
    <w:p w14:paraId="01946431"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(not specified)</w:t>
      </w:r>
      <w:r w:rsidRPr="002E69AA">
        <w:rPr>
          <w:i/>
        </w:rPr>
        <w:br/>
      </w:r>
      <w:r w:rsidRPr="002E69AA">
        <w:rPr>
          <w:i/>
        </w:rPr>
        <w:tab/>
      </w:r>
      <w:r w:rsidRPr="002E69AA">
        <w:rPr>
          <w:i/>
        </w:rPr>
        <w:tab/>
      </w:r>
      <w:r w:rsidRPr="002E69AA">
        <w:rPr>
          <w:i/>
        </w:rPr>
        <w:tab/>
      </w:r>
      <w:r w:rsidRPr="002E69AA">
        <w:rPr>
          <w:i/>
        </w:rPr>
        <w:tab/>
      </w:r>
      <w:r w:rsidRPr="002E69AA">
        <w:rPr>
          <w:i/>
        </w:rPr>
        <w:tab/>
        <w:t>Source: CAICT</w:t>
      </w:r>
    </w:p>
    <w:p w14:paraId="34D454CA"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50C58A92" w14:textId="77777777" w:rsidR="00AB139C" w:rsidRPr="002E69AA" w:rsidRDefault="00AB139C" w:rsidP="00AB139C">
      <w:pPr>
        <w:spacing w:after="0"/>
        <w:rPr>
          <w:b/>
        </w:rPr>
      </w:pPr>
      <w:hyperlink r:id="rId23" w:history="1">
        <w:r w:rsidRPr="002E69AA">
          <w:rPr>
            <w:rStyle w:val="Hyperlink"/>
            <w:b/>
          </w:rPr>
          <w:t>R4-2513540</w:t>
        </w:r>
      </w:hyperlink>
      <w:r w:rsidRPr="002E69AA">
        <w:rPr>
          <w:b/>
          <w:color w:val="0000FF"/>
        </w:rPr>
        <w:tab/>
      </w:r>
      <w:r w:rsidRPr="002E69AA">
        <w:rPr>
          <w:b/>
        </w:rPr>
        <w:t xml:space="preserve">Reference Model Derivation and Selection for Inter-Vendor Training Collaboration and Interoperability for Two-Sided AI/ML Models </w:t>
      </w:r>
    </w:p>
    <w:p w14:paraId="4561E96E"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Approval</w:t>
      </w:r>
      <w:r w:rsidRPr="002E69AA">
        <w:rPr>
          <w:i/>
        </w:rPr>
        <w:br/>
      </w:r>
      <w:r w:rsidRPr="002E69AA">
        <w:rPr>
          <w:i/>
        </w:rPr>
        <w:tab/>
      </w:r>
      <w:r w:rsidRPr="002E69AA">
        <w:rPr>
          <w:i/>
        </w:rPr>
        <w:tab/>
      </w:r>
      <w:r w:rsidRPr="002E69AA">
        <w:rPr>
          <w:i/>
        </w:rPr>
        <w:tab/>
      </w:r>
      <w:r w:rsidRPr="002E69AA">
        <w:rPr>
          <w:i/>
        </w:rPr>
        <w:tab/>
      </w:r>
      <w:r w:rsidRPr="002E69AA">
        <w:rPr>
          <w:i/>
        </w:rPr>
        <w:tab/>
        <w:t>Source: NTU</w:t>
      </w:r>
    </w:p>
    <w:p w14:paraId="5844EFC9"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67AFCF27" w14:textId="77777777" w:rsidR="00AB139C" w:rsidRPr="002E69AA" w:rsidRDefault="00AB139C" w:rsidP="00AB139C">
      <w:pPr>
        <w:spacing w:after="0"/>
        <w:rPr>
          <w:b/>
        </w:rPr>
      </w:pPr>
      <w:hyperlink r:id="rId24" w:history="1">
        <w:r w:rsidRPr="002E69AA">
          <w:rPr>
            <w:rStyle w:val="Hyperlink"/>
            <w:b/>
          </w:rPr>
          <w:t>R4-2513589</w:t>
        </w:r>
      </w:hyperlink>
      <w:r w:rsidRPr="002E69AA">
        <w:rPr>
          <w:b/>
          <w:color w:val="0000FF"/>
        </w:rPr>
        <w:tab/>
      </w:r>
      <w:r w:rsidRPr="002E69AA">
        <w:rPr>
          <w:b/>
        </w:rPr>
        <w:t>Inter-vendor training collaboration and interoperability for two-sided AI/ML models</w:t>
      </w:r>
    </w:p>
    <w:p w14:paraId="5EAB02E7"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Apple</w:t>
      </w:r>
    </w:p>
    <w:p w14:paraId="619B3BCC"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1B51DFD2" w14:textId="77777777" w:rsidR="00AB139C" w:rsidRPr="002E69AA" w:rsidRDefault="00AB139C" w:rsidP="00AB139C">
      <w:pPr>
        <w:spacing w:after="0"/>
        <w:rPr>
          <w:b/>
        </w:rPr>
      </w:pPr>
      <w:hyperlink r:id="rId25" w:history="1">
        <w:r w:rsidRPr="002E69AA">
          <w:rPr>
            <w:rStyle w:val="Hyperlink"/>
            <w:b/>
          </w:rPr>
          <w:t>R4-2513655</w:t>
        </w:r>
      </w:hyperlink>
      <w:r w:rsidRPr="002E69AA">
        <w:rPr>
          <w:b/>
          <w:color w:val="0000FF"/>
        </w:rPr>
        <w:tab/>
      </w:r>
      <w:r w:rsidRPr="002E69AA">
        <w:rPr>
          <w:b/>
        </w:rPr>
        <w:t>Discussion on Inter-vendor training collaboration and interoperability for two-sided AI/ML models</w:t>
      </w:r>
    </w:p>
    <w:p w14:paraId="2F04458B"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CMCC</w:t>
      </w:r>
    </w:p>
    <w:p w14:paraId="51ECBF8F"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027DB788" w14:textId="77777777" w:rsidR="00AB139C" w:rsidRPr="002E69AA" w:rsidRDefault="00AB139C" w:rsidP="00AB139C">
      <w:pPr>
        <w:spacing w:after="0"/>
        <w:rPr>
          <w:b/>
        </w:rPr>
      </w:pPr>
      <w:hyperlink r:id="rId26" w:history="1">
        <w:r w:rsidRPr="002E69AA">
          <w:rPr>
            <w:rStyle w:val="Hyperlink"/>
            <w:b/>
          </w:rPr>
          <w:t>R4-2513764</w:t>
        </w:r>
      </w:hyperlink>
      <w:r w:rsidRPr="002E69AA">
        <w:rPr>
          <w:b/>
          <w:color w:val="0000FF"/>
        </w:rPr>
        <w:tab/>
      </w:r>
      <w:r w:rsidRPr="002E69AA">
        <w:rPr>
          <w:b/>
        </w:rPr>
        <w:t>Discussion on training and interoperability for two-sided AIML models</w:t>
      </w:r>
    </w:p>
    <w:p w14:paraId="2BF68312"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MediaTek inc.</w:t>
      </w:r>
    </w:p>
    <w:p w14:paraId="2B0F18E4"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7D3ABB04" w14:textId="77777777" w:rsidR="00AB139C" w:rsidRPr="002E69AA" w:rsidRDefault="00AB139C" w:rsidP="00AB139C">
      <w:pPr>
        <w:spacing w:after="0"/>
        <w:rPr>
          <w:b/>
        </w:rPr>
      </w:pPr>
      <w:hyperlink r:id="rId27" w:history="1">
        <w:r w:rsidRPr="002E69AA">
          <w:rPr>
            <w:rStyle w:val="Hyperlink"/>
            <w:b/>
          </w:rPr>
          <w:t>R4-2513785</w:t>
        </w:r>
      </w:hyperlink>
      <w:r w:rsidRPr="002E69AA">
        <w:rPr>
          <w:b/>
          <w:color w:val="0000FF"/>
        </w:rPr>
        <w:tab/>
      </w:r>
      <w:r w:rsidRPr="002E69AA">
        <w:rPr>
          <w:b/>
        </w:rPr>
        <w:t>On inter-vendor training collaboration and interoperability for two-sided models</w:t>
      </w:r>
    </w:p>
    <w:p w14:paraId="512580A3"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other</w:t>
      </w:r>
      <w:r w:rsidRPr="002E69AA">
        <w:rPr>
          <w:i/>
        </w:rPr>
        <w:tab/>
      </w:r>
      <w:r w:rsidRPr="002E69AA">
        <w:rPr>
          <w:i/>
        </w:rPr>
        <w:tab/>
      </w:r>
      <w:proofErr w:type="gramStart"/>
      <w:r w:rsidRPr="002E69AA">
        <w:rPr>
          <w:i/>
        </w:rPr>
        <w:t>For</w:t>
      </w:r>
      <w:proofErr w:type="gramEnd"/>
      <w:r w:rsidRPr="002E69AA">
        <w:rPr>
          <w:i/>
        </w:rPr>
        <w:t>: Approval</w:t>
      </w:r>
      <w:r w:rsidRPr="002E69AA">
        <w:rPr>
          <w:i/>
        </w:rPr>
        <w:br/>
      </w:r>
      <w:r w:rsidRPr="002E69AA">
        <w:rPr>
          <w:i/>
        </w:rPr>
        <w:tab/>
      </w:r>
      <w:r w:rsidRPr="002E69AA">
        <w:rPr>
          <w:i/>
        </w:rPr>
        <w:tab/>
      </w:r>
      <w:r w:rsidRPr="002E69AA">
        <w:rPr>
          <w:i/>
        </w:rPr>
        <w:tab/>
      </w:r>
      <w:r w:rsidRPr="002E69AA">
        <w:rPr>
          <w:i/>
        </w:rPr>
        <w:tab/>
      </w:r>
      <w:r w:rsidRPr="002E69AA">
        <w:rPr>
          <w:i/>
        </w:rPr>
        <w:tab/>
        <w:t>Source: Samsung</w:t>
      </w:r>
    </w:p>
    <w:p w14:paraId="26C4D48B"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681A9E7A" w14:textId="77777777" w:rsidR="00AB139C" w:rsidRPr="002E69AA" w:rsidRDefault="00AB139C" w:rsidP="00AB139C">
      <w:pPr>
        <w:spacing w:after="0"/>
        <w:rPr>
          <w:b/>
        </w:rPr>
      </w:pPr>
      <w:hyperlink r:id="rId28" w:history="1">
        <w:r w:rsidRPr="002E69AA">
          <w:rPr>
            <w:rStyle w:val="Hyperlink"/>
            <w:b/>
          </w:rPr>
          <w:t>R4-2513808</w:t>
        </w:r>
      </w:hyperlink>
      <w:r w:rsidRPr="002E69AA">
        <w:rPr>
          <w:b/>
          <w:color w:val="0000FF"/>
        </w:rPr>
        <w:tab/>
      </w:r>
      <w:r w:rsidRPr="002E69AA">
        <w:rPr>
          <w:b/>
        </w:rPr>
        <w:t>Inter-vendor training collaboration and interoperability for two-sided AIML models</w:t>
      </w:r>
    </w:p>
    <w:p w14:paraId="603EA12F"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Approval</w:t>
      </w:r>
      <w:r w:rsidRPr="002E69AA">
        <w:rPr>
          <w:i/>
        </w:rPr>
        <w:br/>
      </w:r>
      <w:r w:rsidRPr="002E69AA">
        <w:rPr>
          <w:i/>
        </w:rPr>
        <w:tab/>
      </w:r>
      <w:r w:rsidRPr="002E69AA">
        <w:rPr>
          <w:i/>
        </w:rPr>
        <w:tab/>
      </w:r>
      <w:r w:rsidRPr="002E69AA">
        <w:rPr>
          <w:i/>
        </w:rPr>
        <w:tab/>
      </w:r>
      <w:r w:rsidRPr="002E69AA">
        <w:rPr>
          <w:i/>
        </w:rPr>
        <w:tab/>
      </w:r>
      <w:r w:rsidRPr="002E69AA">
        <w:rPr>
          <w:i/>
        </w:rPr>
        <w:tab/>
        <w:t>Source: OPPO</w:t>
      </w:r>
    </w:p>
    <w:p w14:paraId="5DBA735F"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54E8E18C" w14:textId="77777777" w:rsidR="00AB139C" w:rsidRPr="002E69AA" w:rsidRDefault="00AB139C" w:rsidP="00AB139C">
      <w:pPr>
        <w:spacing w:after="0"/>
        <w:rPr>
          <w:b/>
        </w:rPr>
      </w:pPr>
      <w:hyperlink r:id="rId29" w:history="1">
        <w:r w:rsidRPr="002E69AA">
          <w:rPr>
            <w:rStyle w:val="Hyperlink"/>
            <w:b/>
          </w:rPr>
          <w:t>R4-2513949</w:t>
        </w:r>
      </w:hyperlink>
      <w:r w:rsidRPr="002E69AA">
        <w:rPr>
          <w:b/>
          <w:color w:val="0000FF"/>
        </w:rPr>
        <w:tab/>
      </w:r>
      <w:r w:rsidRPr="002E69AA">
        <w:rPr>
          <w:b/>
        </w:rPr>
        <w:t>Discussion on Interoperability for Two-sided AI/ML Models</w:t>
      </w:r>
    </w:p>
    <w:p w14:paraId="05219021"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Nokia</w:t>
      </w:r>
    </w:p>
    <w:p w14:paraId="73A2F46A"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4D8769B6" w14:textId="77777777" w:rsidR="00AB139C" w:rsidRPr="002E69AA" w:rsidRDefault="00AB139C" w:rsidP="00AB139C">
      <w:pPr>
        <w:spacing w:after="0"/>
        <w:rPr>
          <w:b/>
        </w:rPr>
      </w:pPr>
      <w:hyperlink r:id="rId30" w:history="1">
        <w:r w:rsidRPr="002E69AA">
          <w:rPr>
            <w:rStyle w:val="Hyperlink"/>
            <w:b/>
          </w:rPr>
          <w:t>R4-2513975</w:t>
        </w:r>
      </w:hyperlink>
      <w:r w:rsidRPr="002E69AA">
        <w:rPr>
          <w:b/>
          <w:color w:val="0000FF"/>
        </w:rPr>
        <w:tab/>
      </w:r>
      <w:r w:rsidRPr="002E69AA">
        <w:rPr>
          <w:b/>
        </w:rPr>
        <w:t>Discussion on the 2-sided CSI</w:t>
      </w:r>
    </w:p>
    <w:p w14:paraId="5EEF57D6"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Ericsson</w:t>
      </w:r>
    </w:p>
    <w:p w14:paraId="1F099C17" w14:textId="77777777" w:rsidR="00AB139C" w:rsidRPr="002E69AA" w:rsidRDefault="00AB139C" w:rsidP="00AB139C">
      <w:pPr>
        <w:spacing w:after="0"/>
        <w:rPr>
          <w:b/>
        </w:rPr>
      </w:pPr>
      <w:r w:rsidRPr="002E69AA">
        <w:rPr>
          <w:b/>
        </w:rPr>
        <w:t xml:space="preserve">Abstract: </w:t>
      </w:r>
    </w:p>
    <w:p w14:paraId="4EB5CEAF" w14:textId="77777777" w:rsidR="00AB139C" w:rsidRPr="002E69AA" w:rsidRDefault="00AB139C" w:rsidP="00AB139C">
      <w:pPr>
        <w:spacing w:after="0"/>
      </w:pPr>
      <w:r w:rsidRPr="002E69AA">
        <w:t>This contribution discusses inter-vendor training collaboration and interoperability for 2-sided CSI compression model.</w:t>
      </w:r>
    </w:p>
    <w:p w14:paraId="2FC6EF7C"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7DDE2EB3" w14:textId="77777777" w:rsidR="00AB139C" w:rsidRPr="002E69AA" w:rsidRDefault="00AB139C" w:rsidP="00AB139C">
      <w:pPr>
        <w:spacing w:after="0"/>
        <w:rPr>
          <w:b/>
        </w:rPr>
      </w:pPr>
      <w:hyperlink r:id="rId31" w:history="1">
        <w:r w:rsidRPr="002E69AA">
          <w:rPr>
            <w:rStyle w:val="Hyperlink"/>
            <w:b/>
          </w:rPr>
          <w:t>R4-2514072</w:t>
        </w:r>
      </w:hyperlink>
      <w:r w:rsidRPr="002E69AA">
        <w:rPr>
          <w:b/>
          <w:color w:val="0000FF"/>
        </w:rPr>
        <w:tab/>
      </w:r>
      <w:r w:rsidRPr="002E69AA">
        <w:rPr>
          <w:b/>
        </w:rPr>
        <w:t>CSI compression on Low-Complexity Encoders under SGCS-4</w:t>
      </w:r>
    </w:p>
    <w:p w14:paraId="4FB2943E"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(not specified)</w:t>
      </w:r>
      <w:r w:rsidRPr="002E69AA">
        <w:rPr>
          <w:i/>
        </w:rPr>
        <w:br/>
      </w:r>
      <w:r w:rsidRPr="002E69AA">
        <w:rPr>
          <w:i/>
        </w:rPr>
        <w:tab/>
      </w:r>
      <w:r w:rsidRPr="002E69AA">
        <w:rPr>
          <w:i/>
        </w:rPr>
        <w:tab/>
      </w:r>
      <w:r w:rsidRPr="002E69AA">
        <w:rPr>
          <w:i/>
        </w:rPr>
        <w:tab/>
      </w:r>
      <w:r w:rsidRPr="002E69AA">
        <w:rPr>
          <w:i/>
        </w:rPr>
        <w:tab/>
      </w:r>
      <w:r w:rsidRPr="002E69AA">
        <w:rPr>
          <w:i/>
        </w:rPr>
        <w:tab/>
        <w:t>Source: Korea Testing Laboratory</w:t>
      </w:r>
    </w:p>
    <w:p w14:paraId="10EDFB3F"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14CC68DF" w14:textId="77777777" w:rsidR="00AB139C" w:rsidRPr="002E69AA" w:rsidRDefault="00AB139C" w:rsidP="00AB139C">
      <w:pPr>
        <w:spacing w:after="0"/>
        <w:rPr>
          <w:b/>
        </w:rPr>
      </w:pPr>
      <w:hyperlink r:id="rId32" w:history="1">
        <w:r w:rsidRPr="002E69AA">
          <w:rPr>
            <w:rStyle w:val="Hyperlink"/>
            <w:b/>
          </w:rPr>
          <w:t>R4-2514149</w:t>
        </w:r>
      </w:hyperlink>
      <w:r w:rsidRPr="002E69AA">
        <w:rPr>
          <w:b/>
          <w:color w:val="0000FF"/>
        </w:rPr>
        <w:tab/>
      </w:r>
      <w:r w:rsidRPr="002E69AA">
        <w:rPr>
          <w:b/>
        </w:rPr>
        <w:t>Discussion on inter-vendor training collaboration and interoperability for two-sided models</w:t>
      </w:r>
    </w:p>
    <w:p w14:paraId="00DFE358"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other</w:t>
      </w:r>
      <w:r w:rsidRPr="002E69AA">
        <w:rPr>
          <w:i/>
        </w:rPr>
        <w:tab/>
      </w:r>
      <w:r w:rsidRPr="002E69AA">
        <w:rPr>
          <w:i/>
        </w:rPr>
        <w:tab/>
      </w:r>
      <w:proofErr w:type="gramStart"/>
      <w:r w:rsidRPr="002E69AA">
        <w:rPr>
          <w:i/>
        </w:rPr>
        <w:t>For</w:t>
      </w:r>
      <w:proofErr w:type="gramEnd"/>
      <w:r w:rsidRPr="002E69AA">
        <w:rPr>
          <w:i/>
        </w:rPr>
        <w:t>: Approval</w:t>
      </w:r>
      <w:r w:rsidRPr="002E69AA">
        <w:rPr>
          <w:i/>
        </w:rPr>
        <w:br/>
      </w:r>
      <w:r w:rsidRPr="002E69AA">
        <w:rPr>
          <w:i/>
        </w:rPr>
        <w:tab/>
      </w:r>
      <w:r w:rsidRPr="002E69AA">
        <w:rPr>
          <w:i/>
        </w:rPr>
        <w:tab/>
      </w:r>
      <w:r w:rsidRPr="002E69AA">
        <w:rPr>
          <w:i/>
        </w:rPr>
        <w:tab/>
      </w:r>
      <w:r w:rsidRPr="002E69AA">
        <w:rPr>
          <w:i/>
        </w:rPr>
        <w:tab/>
      </w:r>
      <w:r w:rsidRPr="002E69AA">
        <w:rPr>
          <w:i/>
        </w:rPr>
        <w:tab/>
        <w:t xml:space="preserve">Source: ZTE Corporation, </w:t>
      </w:r>
      <w:proofErr w:type="spellStart"/>
      <w:r w:rsidRPr="002E69AA">
        <w:rPr>
          <w:i/>
        </w:rPr>
        <w:t>Sanechips</w:t>
      </w:r>
      <w:proofErr w:type="spellEnd"/>
    </w:p>
    <w:p w14:paraId="28216084"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23806E9D" w14:textId="77777777" w:rsidR="00AB139C" w:rsidRPr="002E69AA" w:rsidRDefault="00AB139C" w:rsidP="00AB139C">
      <w:pPr>
        <w:spacing w:after="0"/>
        <w:rPr>
          <w:b/>
        </w:rPr>
      </w:pPr>
      <w:hyperlink r:id="rId33" w:history="1">
        <w:r w:rsidRPr="002E69AA">
          <w:rPr>
            <w:rStyle w:val="Hyperlink"/>
            <w:b/>
          </w:rPr>
          <w:t>R4-2514462</w:t>
        </w:r>
      </w:hyperlink>
      <w:r w:rsidRPr="002E69AA">
        <w:rPr>
          <w:b/>
          <w:color w:val="0000FF"/>
        </w:rPr>
        <w:tab/>
      </w:r>
      <w:r w:rsidRPr="002E69AA">
        <w:rPr>
          <w:b/>
        </w:rPr>
        <w:t>Inter-vendor Training Collaboration and Interoperability of CSF Compression</w:t>
      </w:r>
    </w:p>
    <w:p w14:paraId="11204708"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Qualcomm Incorporated</w:t>
      </w:r>
    </w:p>
    <w:p w14:paraId="1E51AC67"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3E4FA6E0"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10C1AB18" w14:textId="77777777" w:rsidR="00AB139C" w:rsidRPr="002E69AA"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2E69AA">
        <w:rPr>
          <w:rFonts w:ascii="Arial" w:eastAsiaTheme="minorEastAsia" w:hAnsi="Arial" w:cs="Arial" w:hint="eastAsia"/>
          <w:b/>
          <w:lang w:eastAsia="zh-CN"/>
        </w:rPr>
        <w:t>//</w:t>
      </w:r>
      <w:r w:rsidRPr="002E69AA">
        <w:rPr>
          <w:b/>
        </w:rPr>
        <w:t xml:space="preserve"> </w:t>
      </w:r>
      <w:r w:rsidRPr="002E69AA">
        <w:rPr>
          <w:rFonts w:ascii="Arial" w:eastAsiaTheme="minorEastAsia" w:hAnsi="Arial" w:cs="Arial"/>
          <w:b/>
          <w:lang w:eastAsia="zh-CN"/>
        </w:rPr>
        <w:t>RRM core requirement</w:t>
      </w:r>
      <w:r w:rsidRPr="002E69AA">
        <w:rPr>
          <w:rFonts w:ascii="Arial" w:eastAsiaTheme="minorEastAsia" w:hAnsi="Arial" w:cs="Arial" w:hint="eastAsia"/>
          <w:b/>
          <w:lang w:eastAsia="zh-CN"/>
        </w:rPr>
        <w:t xml:space="preserve"> </w:t>
      </w:r>
    </w:p>
    <w:p w14:paraId="70CD6D11" w14:textId="77777777" w:rsidR="00AB139C" w:rsidRPr="002E69AA" w:rsidRDefault="00AB139C" w:rsidP="00AB139C">
      <w:pPr>
        <w:spacing w:after="0"/>
        <w:rPr>
          <w:b/>
        </w:rPr>
      </w:pPr>
      <w:hyperlink r:id="rId34" w:history="1">
        <w:r w:rsidRPr="002E69AA">
          <w:rPr>
            <w:rStyle w:val="Hyperlink"/>
            <w:b/>
          </w:rPr>
          <w:t>R4-2513225</w:t>
        </w:r>
      </w:hyperlink>
      <w:r w:rsidRPr="002E69AA">
        <w:rPr>
          <w:b/>
          <w:color w:val="0000FF"/>
        </w:rPr>
        <w:tab/>
      </w:r>
      <w:r w:rsidRPr="002E69AA">
        <w:rPr>
          <w:b/>
        </w:rPr>
        <w:t>Discussion on the RRM core requirements of AIML air ph2</w:t>
      </w:r>
    </w:p>
    <w:p w14:paraId="13DE0B9B"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CATT</w:t>
      </w:r>
    </w:p>
    <w:p w14:paraId="486FF879"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0A9C1885" w14:textId="77777777" w:rsidR="00AB139C" w:rsidRPr="002E69AA" w:rsidRDefault="00AB139C" w:rsidP="00AB139C">
      <w:pPr>
        <w:spacing w:after="0"/>
        <w:rPr>
          <w:b/>
        </w:rPr>
      </w:pPr>
      <w:hyperlink r:id="rId35" w:history="1">
        <w:r w:rsidRPr="002E69AA">
          <w:rPr>
            <w:rStyle w:val="Hyperlink"/>
            <w:b/>
          </w:rPr>
          <w:t>R4-2513418</w:t>
        </w:r>
      </w:hyperlink>
      <w:r w:rsidRPr="002E69AA">
        <w:rPr>
          <w:b/>
          <w:color w:val="0000FF"/>
        </w:rPr>
        <w:tab/>
      </w:r>
      <w:r w:rsidRPr="002E69AA">
        <w:rPr>
          <w:b/>
        </w:rPr>
        <w:t>Discussion on RRM core requirement for two-sided AI/ML models</w:t>
      </w:r>
    </w:p>
    <w:p w14:paraId="216562A3"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vivo</w:t>
      </w:r>
    </w:p>
    <w:p w14:paraId="4985C328"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2B9CBB5C" w14:textId="77777777" w:rsidR="00AB139C" w:rsidRPr="002E69AA" w:rsidRDefault="00AB139C" w:rsidP="00AB139C">
      <w:pPr>
        <w:spacing w:after="0"/>
        <w:rPr>
          <w:b/>
        </w:rPr>
      </w:pPr>
      <w:hyperlink r:id="rId36" w:history="1">
        <w:r w:rsidRPr="002E69AA">
          <w:rPr>
            <w:rStyle w:val="Hyperlink"/>
            <w:b/>
          </w:rPr>
          <w:t>R4-2513427</w:t>
        </w:r>
      </w:hyperlink>
      <w:r w:rsidRPr="002E69AA">
        <w:rPr>
          <w:b/>
          <w:color w:val="0000FF"/>
        </w:rPr>
        <w:tab/>
      </w:r>
      <w:r w:rsidRPr="002E69AA">
        <w:rPr>
          <w:b/>
        </w:rPr>
        <w:t>Discussion on RRM core requirement for AI-CSI compression</w:t>
      </w:r>
    </w:p>
    <w:p w14:paraId="36CC8C7E"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 xml:space="preserve">Source: </w:t>
      </w:r>
      <w:proofErr w:type="spellStart"/>
      <w:proofErr w:type="gramStart"/>
      <w:r w:rsidRPr="002E69AA">
        <w:rPr>
          <w:i/>
        </w:rPr>
        <w:t>Huawei,HiSilicon</w:t>
      </w:r>
      <w:proofErr w:type="spellEnd"/>
      <w:proofErr w:type="gramEnd"/>
    </w:p>
    <w:p w14:paraId="60368FF8"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283E00E6" w14:textId="77777777" w:rsidR="00AB139C" w:rsidRPr="002E69AA" w:rsidRDefault="00AB139C" w:rsidP="00AB139C">
      <w:pPr>
        <w:spacing w:after="0"/>
        <w:rPr>
          <w:b/>
        </w:rPr>
      </w:pPr>
      <w:hyperlink r:id="rId37" w:history="1">
        <w:r w:rsidRPr="002E69AA">
          <w:rPr>
            <w:rStyle w:val="Hyperlink"/>
            <w:b/>
          </w:rPr>
          <w:t>R4-2513590</w:t>
        </w:r>
      </w:hyperlink>
      <w:r w:rsidRPr="002E69AA">
        <w:rPr>
          <w:b/>
          <w:color w:val="0000FF"/>
        </w:rPr>
        <w:tab/>
      </w:r>
      <w:r w:rsidRPr="002E69AA">
        <w:rPr>
          <w:b/>
        </w:rPr>
        <w:t>RRR Core Requirement</w:t>
      </w:r>
    </w:p>
    <w:p w14:paraId="6DB54F4B"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Apple</w:t>
      </w:r>
    </w:p>
    <w:p w14:paraId="5FAFE4FC"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79F07162" w14:textId="77777777" w:rsidR="00AB139C" w:rsidRPr="002E69AA" w:rsidRDefault="00AB139C" w:rsidP="00AB139C">
      <w:pPr>
        <w:spacing w:after="0"/>
        <w:rPr>
          <w:b/>
        </w:rPr>
      </w:pPr>
      <w:hyperlink r:id="rId38" w:history="1">
        <w:r w:rsidRPr="002E69AA">
          <w:rPr>
            <w:rStyle w:val="Hyperlink"/>
            <w:b/>
          </w:rPr>
          <w:t>R4-2513656</w:t>
        </w:r>
      </w:hyperlink>
      <w:r w:rsidRPr="002E69AA">
        <w:rPr>
          <w:b/>
          <w:color w:val="0000FF"/>
        </w:rPr>
        <w:tab/>
      </w:r>
      <w:r w:rsidRPr="002E69AA">
        <w:rPr>
          <w:b/>
        </w:rPr>
        <w:t>Discussion on requirements for two-sided AI/ML models</w:t>
      </w:r>
    </w:p>
    <w:p w14:paraId="183AB4A4"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CMCC</w:t>
      </w:r>
    </w:p>
    <w:p w14:paraId="1F30AAC2"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29138A47" w14:textId="77777777" w:rsidR="00AB139C" w:rsidRPr="002E69AA" w:rsidRDefault="00AB139C" w:rsidP="00AB139C">
      <w:pPr>
        <w:spacing w:after="0"/>
        <w:rPr>
          <w:b/>
        </w:rPr>
      </w:pPr>
      <w:hyperlink r:id="rId39" w:history="1">
        <w:r w:rsidRPr="002E69AA">
          <w:rPr>
            <w:rStyle w:val="Hyperlink"/>
            <w:b/>
          </w:rPr>
          <w:t>R4-2513795</w:t>
        </w:r>
      </w:hyperlink>
      <w:r w:rsidRPr="002E69AA">
        <w:rPr>
          <w:b/>
          <w:color w:val="0000FF"/>
        </w:rPr>
        <w:tab/>
      </w:r>
      <w:r w:rsidRPr="002E69AA">
        <w:rPr>
          <w:b/>
        </w:rPr>
        <w:t>Discussion on RRM impacts on Rel-20 AI/ML</w:t>
      </w:r>
    </w:p>
    <w:p w14:paraId="6DAC894D"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38.133 v..</w:t>
      </w:r>
      <w:r w:rsidRPr="002E69AA">
        <w:rPr>
          <w:i/>
        </w:rPr>
        <w:br/>
      </w:r>
      <w:r w:rsidRPr="002E69AA">
        <w:rPr>
          <w:i/>
        </w:rPr>
        <w:tab/>
      </w:r>
      <w:r w:rsidRPr="002E69AA">
        <w:rPr>
          <w:i/>
        </w:rPr>
        <w:tab/>
      </w:r>
      <w:r w:rsidRPr="002E69AA">
        <w:rPr>
          <w:i/>
        </w:rPr>
        <w:tab/>
      </w:r>
      <w:r w:rsidRPr="002E69AA">
        <w:rPr>
          <w:i/>
        </w:rPr>
        <w:tab/>
      </w:r>
      <w:r w:rsidRPr="002E69AA">
        <w:rPr>
          <w:i/>
        </w:rPr>
        <w:tab/>
        <w:t>Source: Samsung</w:t>
      </w:r>
    </w:p>
    <w:p w14:paraId="0F1C4211"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4A1F39A7" w14:textId="77777777" w:rsidR="00AB139C" w:rsidRPr="002E69AA" w:rsidRDefault="00AB139C" w:rsidP="00AB139C">
      <w:pPr>
        <w:spacing w:after="0"/>
        <w:rPr>
          <w:b/>
        </w:rPr>
      </w:pPr>
      <w:hyperlink r:id="rId40" w:history="1">
        <w:r w:rsidRPr="002E69AA">
          <w:rPr>
            <w:rStyle w:val="Hyperlink"/>
            <w:b/>
          </w:rPr>
          <w:t>R4-2513950</w:t>
        </w:r>
      </w:hyperlink>
      <w:r w:rsidRPr="002E69AA">
        <w:rPr>
          <w:b/>
          <w:color w:val="0000FF"/>
        </w:rPr>
        <w:tab/>
      </w:r>
      <w:r w:rsidRPr="002E69AA">
        <w:rPr>
          <w:b/>
        </w:rPr>
        <w:t>Discussion on Core Requirements for Two-sided AI/ML Models</w:t>
      </w:r>
    </w:p>
    <w:p w14:paraId="2AF38D57"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Nokia</w:t>
      </w:r>
    </w:p>
    <w:p w14:paraId="5C821BFE"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0678D3DE" w14:textId="77777777" w:rsidR="00AB139C" w:rsidRPr="002E69AA" w:rsidRDefault="00AB139C" w:rsidP="00AB139C">
      <w:pPr>
        <w:spacing w:after="0"/>
        <w:rPr>
          <w:b/>
        </w:rPr>
      </w:pPr>
      <w:hyperlink r:id="rId41" w:history="1">
        <w:r w:rsidRPr="002E69AA">
          <w:rPr>
            <w:rStyle w:val="Hyperlink"/>
            <w:b/>
          </w:rPr>
          <w:t>R4-2514103</w:t>
        </w:r>
      </w:hyperlink>
      <w:r w:rsidRPr="002E69AA">
        <w:rPr>
          <w:b/>
          <w:color w:val="0000FF"/>
        </w:rPr>
        <w:tab/>
      </w:r>
      <w:r w:rsidRPr="002E69AA">
        <w:rPr>
          <w:b/>
        </w:rPr>
        <w:t>Discussion on RRM requirements on two-sided models</w:t>
      </w:r>
    </w:p>
    <w:p w14:paraId="64649109"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other</w:t>
      </w:r>
      <w:r w:rsidRPr="002E69AA">
        <w:rPr>
          <w:i/>
        </w:rPr>
        <w:tab/>
      </w:r>
      <w:r w:rsidRPr="002E69AA">
        <w:rPr>
          <w:i/>
        </w:rPr>
        <w:tab/>
      </w:r>
      <w:proofErr w:type="gramStart"/>
      <w:r w:rsidRPr="002E69AA">
        <w:rPr>
          <w:i/>
        </w:rPr>
        <w:t>For</w:t>
      </w:r>
      <w:proofErr w:type="gramEnd"/>
      <w:r w:rsidRPr="002E69AA">
        <w:rPr>
          <w:i/>
        </w:rPr>
        <w:t>: Approval</w:t>
      </w:r>
      <w:r w:rsidRPr="002E69AA">
        <w:rPr>
          <w:i/>
        </w:rPr>
        <w:br/>
      </w:r>
      <w:r w:rsidRPr="002E69AA">
        <w:rPr>
          <w:i/>
        </w:rPr>
        <w:tab/>
      </w:r>
      <w:r w:rsidRPr="002E69AA">
        <w:rPr>
          <w:i/>
        </w:rPr>
        <w:tab/>
      </w:r>
      <w:r w:rsidRPr="002E69AA">
        <w:rPr>
          <w:i/>
        </w:rPr>
        <w:tab/>
      </w:r>
      <w:r w:rsidRPr="002E69AA">
        <w:rPr>
          <w:i/>
        </w:rPr>
        <w:tab/>
      </w:r>
      <w:r w:rsidRPr="002E69AA">
        <w:rPr>
          <w:i/>
        </w:rPr>
        <w:tab/>
        <w:t xml:space="preserve">Source: </w:t>
      </w:r>
      <w:proofErr w:type="spellStart"/>
      <w:proofErr w:type="gramStart"/>
      <w:r w:rsidRPr="002E69AA">
        <w:rPr>
          <w:i/>
        </w:rPr>
        <w:t>ZTECorporation,Sanechips</w:t>
      </w:r>
      <w:proofErr w:type="spellEnd"/>
      <w:proofErr w:type="gramEnd"/>
    </w:p>
    <w:p w14:paraId="011CF89D"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4F7A598E" w14:textId="77777777" w:rsidR="00AB139C" w:rsidRPr="002E69AA" w:rsidRDefault="00AB139C" w:rsidP="00AB139C">
      <w:pPr>
        <w:spacing w:after="0"/>
        <w:rPr>
          <w:b/>
        </w:rPr>
      </w:pPr>
      <w:hyperlink r:id="rId42" w:history="1">
        <w:r w:rsidRPr="002E69AA">
          <w:rPr>
            <w:rStyle w:val="Hyperlink"/>
            <w:b/>
          </w:rPr>
          <w:t>R4-2514458</w:t>
        </w:r>
      </w:hyperlink>
      <w:r w:rsidRPr="002E69AA">
        <w:rPr>
          <w:b/>
          <w:color w:val="0000FF"/>
        </w:rPr>
        <w:tab/>
      </w:r>
      <w:r w:rsidRPr="002E69AA">
        <w:rPr>
          <w:b/>
        </w:rPr>
        <w:t>Core Requirements of AI-ML based CSF Compression</w:t>
      </w:r>
    </w:p>
    <w:p w14:paraId="23CA711C" w14:textId="77777777" w:rsidR="00AB139C" w:rsidRPr="002E69AA" w:rsidRDefault="00AB139C" w:rsidP="00AB139C">
      <w:pPr>
        <w:spacing w:after="0"/>
        <w:rPr>
          <w:i/>
        </w:rPr>
      </w:pPr>
      <w:r w:rsidRPr="002E69AA">
        <w:rPr>
          <w:i/>
        </w:rPr>
        <w:tab/>
      </w:r>
      <w:r w:rsidRPr="002E69AA">
        <w:rPr>
          <w:i/>
        </w:rPr>
        <w:tab/>
      </w:r>
      <w:r w:rsidRPr="002E69AA">
        <w:rPr>
          <w:i/>
        </w:rPr>
        <w:tab/>
      </w:r>
      <w:r w:rsidRPr="002E69AA">
        <w:rPr>
          <w:i/>
        </w:rPr>
        <w:tab/>
      </w:r>
      <w:r w:rsidRPr="002E69AA">
        <w:rPr>
          <w:i/>
        </w:rPr>
        <w:tab/>
        <w:t>Type: discussion</w:t>
      </w:r>
      <w:r w:rsidRPr="002E69AA">
        <w:rPr>
          <w:i/>
        </w:rPr>
        <w:tab/>
      </w:r>
      <w:r w:rsidRPr="002E69AA">
        <w:rPr>
          <w:i/>
        </w:rPr>
        <w:tab/>
      </w:r>
      <w:proofErr w:type="gramStart"/>
      <w:r w:rsidRPr="002E69AA">
        <w:rPr>
          <w:i/>
        </w:rPr>
        <w:t>For</w:t>
      </w:r>
      <w:proofErr w:type="gramEnd"/>
      <w:r w:rsidRPr="002E69AA">
        <w:rPr>
          <w:i/>
        </w:rPr>
        <w:t>: Discussion</w:t>
      </w:r>
      <w:r w:rsidRPr="002E69AA">
        <w:rPr>
          <w:i/>
        </w:rPr>
        <w:br/>
      </w:r>
      <w:r w:rsidRPr="002E69AA">
        <w:rPr>
          <w:i/>
        </w:rPr>
        <w:tab/>
      </w:r>
      <w:r w:rsidRPr="002E69AA">
        <w:rPr>
          <w:i/>
        </w:rPr>
        <w:tab/>
      </w:r>
      <w:r w:rsidRPr="002E69AA">
        <w:rPr>
          <w:i/>
        </w:rPr>
        <w:tab/>
      </w:r>
      <w:r w:rsidRPr="002E69AA">
        <w:rPr>
          <w:i/>
        </w:rPr>
        <w:tab/>
      </w:r>
      <w:r w:rsidRPr="002E69AA">
        <w:rPr>
          <w:i/>
        </w:rPr>
        <w:tab/>
        <w:t>Source: Qualcomm Incorporated</w:t>
      </w:r>
    </w:p>
    <w:p w14:paraId="2861F9EB" w14:textId="77777777" w:rsidR="00AB139C" w:rsidRPr="002E69AA" w:rsidRDefault="00AB139C" w:rsidP="00AB139C">
      <w:pPr>
        <w:spacing w:after="0"/>
        <w:rPr>
          <w:color w:val="993300"/>
          <w:u w:val="single"/>
        </w:rPr>
      </w:pPr>
      <w:r w:rsidRPr="002E69AA">
        <w:rPr>
          <w:b/>
        </w:rPr>
        <w:t xml:space="preserve">Decision: </w:t>
      </w:r>
      <w:r w:rsidRPr="002E69AA">
        <w:rPr>
          <w:b/>
        </w:rPr>
        <w:tab/>
      </w:r>
      <w:r w:rsidRPr="002E69AA">
        <w:rPr>
          <w:b/>
        </w:rPr>
        <w:tab/>
      </w:r>
      <w:r w:rsidRPr="002E69AA">
        <w:rPr>
          <w:color w:val="993300"/>
          <w:u w:val="single"/>
        </w:rPr>
        <w:t>Noted.</w:t>
      </w:r>
    </w:p>
    <w:p w14:paraId="51BD6F6E"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6B68BE9A" w14:textId="77777777" w:rsidR="00AB139C" w:rsidRDefault="00AB139C" w:rsidP="00AB139C">
      <w:pPr>
        <w:pStyle w:val="Heading5"/>
        <w:rPr>
          <w:rFonts w:eastAsiaTheme="minorEastAsia"/>
          <w:lang w:eastAsia="zh-CN"/>
        </w:rPr>
      </w:pPr>
      <w:r>
        <w:rPr>
          <w:rFonts w:eastAsiaTheme="minorEastAsia" w:hint="eastAsia"/>
          <w:lang w:eastAsia="zh-CN"/>
        </w:rPr>
        <w:t>4.4.2 RAN4#117</w:t>
      </w:r>
    </w:p>
    <w:p w14:paraId="2C650C83" w14:textId="77777777" w:rsidR="00AB139C" w:rsidRPr="00D9699F" w:rsidRDefault="00AB139C" w:rsidP="00AB139C">
      <w:pPr>
        <w:tabs>
          <w:tab w:val="left" w:pos="567"/>
        </w:tabs>
        <w:overflowPunct/>
        <w:autoSpaceDE/>
        <w:autoSpaceDN/>
        <w:snapToGrid w:val="0"/>
        <w:spacing w:after="0"/>
        <w:textAlignment w:val="auto"/>
        <w:rPr>
          <w:rFonts w:eastAsiaTheme="minorEastAsia"/>
          <w:b/>
          <w:lang w:eastAsia="zh-CN"/>
        </w:rPr>
      </w:pPr>
      <w:r w:rsidRPr="00D9699F">
        <w:rPr>
          <w:rFonts w:eastAsiaTheme="minorEastAsia"/>
          <w:b/>
          <w:lang w:eastAsia="zh-CN"/>
        </w:rPr>
        <w:t>//</w:t>
      </w:r>
      <w:r w:rsidRPr="00D9699F">
        <w:rPr>
          <w:b/>
        </w:rPr>
        <w:t xml:space="preserve"> Moderator summary and conclusions</w:t>
      </w:r>
    </w:p>
    <w:p w14:paraId="3B9DCD17" w14:textId="77777777" w:rsidR="00AB139C" w:rsidRPr="00D9699F" w:rsidRDefault="00AB139C" w:rsidP="00AB139C">
      <w:pPr>
        <w:spacing w:after="0"/>
        <w:rPr>
          <w:b/>
        </w:rPr>
      </w:pPr>
      <w:hyperlink r:id="rId43" w:history="1">
        <w:r w:rsidRPr="00D9699F">
          <w:rPr>
            <w:rStyle w:val="Hyperlink"/>
            <w:b/>
          </w:rPr>
          <w:t>R4-2522288</w:t>
        </w:r>
      </w:hyperlink>
      <w:r w:rsidRPr="00D9699F">
        <w:rPr>
          <w:b/>
          <w:color w:val="0000FF"/>
        </w:rPr>
        <w:tab/>
      </w:r>
      <w:r w:rsidRPr="00D9699F">
        <w:rPr>
          <w:b/>
        </w:rPr>
        <w:t>Topic Summary for [117][123] R20 NR_AIML_air_Ph2</w:t>
      </w:r>
    </w:p>
    <w:p w14:paraId="2FD1BA7B"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other</w:t>
      </w:r>
      <w:r w:rsidRPr="00D9699F">
        <w:rPr>
          <w:i/>
        </w:rPr>
        <w:tab/>
      </w:r>
      <w:r w:rsidRPr="00D9699F">
        <w:rPr>
          <w:i/>
        </w:rPr>
        <w:tab/>
      </w:r>
      <w:proofErr w:type="gramStart"/>
      <w:r w:rsidRPr="00D9699F">
        <w:rPr>
          <w:i/>
        </w:rPr>
        <w:t>For</w:t>
      </w:r>
      <w:proofErr w:type="gramEnd"/>
      <w:r w:rsidRPr="00D9699F">
        <w:rPr>
          <w:i/>
        </w:rPr>
        <w:t>: Information</w:t>
      </w:r>
      <w:r w:rsidRPr="00D9699F">
        <w:rPr>
          <w:i/>
        </w:rPr>
        <w:br/>
      </w:r>
      <w:r w:rsidRPr="00D9699F">
        <w:rPr>
          <w:i/>
        </w:rPr>
        <w:tab/>
      </w:r>
      <w:r w:rsidRPr="00D9699F">
        <w:rPr>
          <w:i/>
        </w:rPr>
        <w:tab/>
      </w:r>
      <w:r w:rsidRPr="00D9699F">
        <w:rPr>
          <w:i/>
        </w:rPr>
        <w:tab/>
      </w:r>
      <w:r w:rsidRPr="00D9699F">
        <w:rPr>
          <w:i/>
        </w:rPr>
        <w:tab/>
      </w:r>
      <w:r w:rsidRPr="00D9699F">
        <w:rPr>
          <w:i/>
        </w:rPr>
        <w:tab/>
        <w:t>Source: Moderator</w:t>
      </w:r>
    </w:p>
    <w:p w14:paraId="1BEBD355" w14:textId="77777777" w:rsidR="00AB139C" w:rsidRPr="00D9699F" w:rsidRDefault="00AB139C" w:rsidP="00AB139C">
      <w:pPr>
        <w:spacing w:after="0"/>
        <w:rPr>
          <w:color w:val="993300"/>
          <w:u w:val="single"/>
        </w:rPr>
      </w:pPr>
      <w:r w:rsidRPr="00D9699F">
        <w:rPr>
          <w:b/>
        </w:rPr>
        <w:t>Decision:</w:t>
      </w:r>
      <w:r w:rsidRPr="00D9699F">
        <w:rPr>
          <w:b/>
        </w:rPr>
        <w:tab/>
      </w:r>
      <w:r w:rsidRPr="00D9699F">
        <w:rPr>
          <w:b/>
        </w:rPr>
        <w:tab/>
        <w:t>Noted.</w:t>
      </w:r>
    </w:p>
    <w:p w14:paraId="411724C4" w14:textId="77777777" w:rsidR="00AB139C" w:rsidRPr="00D9699F" w:rsidRDefault="00AB139C" w:rsidP="00AB139C">
      <w:pPr>
        <w:spacing w:after="0"/>
        <w:rPr>
          <w:rFonts w:eastAsiaTheme="minorEastAsia"/>
          <w:b/>
          <w:bCs/>
          <w:color w:val="993300"/>
        </w:rPr>
      </w:pPr>
      <w:r w:rsidRPr="00D9699F">
        <w:rPr>
          <w:rFonts w:eastAsiaTheme="minorEastAsia"/>
          <w:b/>
          <w:bCs/>
          <w:color w:val="993300"/>
        </w:rPr>
        <w:t>Minutes and agreements in the online session and ad hoc</w:t>
      </w:r>
    </w:p>
    <w:p w14:paraId="2FEA5895" w14:textId="77777777" w:rsidR="00AB139C" w:rsidRPr="00D9699F" w:rsidRDefault="00AB139C" w:rsidP="00AB139C">
      <w:pPr>
        <w:spacing w:after="0"/>
      </w:pPr>
      <w:r w:rsidRPr="00D9699F">
        <w:t>Please refer to the hyperlink below for the detailed minutes of online session:</w:t>
      </w:r>
    </w:p>
    <w:p w14:paraId="4C551CC0" w14:textId="77777777" w:rsidR="00AB139C" w:rsidRPr="00D9699F" w:rsidRDefault="00AB139C" w:rsidP="00AB139C">
      <w:pPr>
        <w:spacing w:after="0"/>
        <w:rPr>
          <w:color w:val="993300"/>
          <w:u w:val="single"/>
        </w:rPr>
      </w:pPr>
      <w:hyperlink r:id="rId44" w:history="1">
        <w:r w:rsidRPr="00D9699F">
          <w:rPr>
            <w:rStyle w:val="Hyperlink"/>
          </w:rPr>
          <w:t>5.R4-2522288 Topic Summary for [117][123] R20 NR_AIML_air_Ph2_v03.docx</w:t>
        </w:r>
      </w:hyperlink>
    </w:p>
    <w:p w14:paraId="783CDCAB" w14:textId="77777777" w:rsidR="00AB139C" w:rsidRPr="00D9699F" w:rsidRDefault="00AB139C" w:rsidP="00AB139C">
      <w:pPr>
        <w:spacing w:after="0"/>
        <w:rPr>
          <w:rFonts w:eastAsia="SimSun"/>
          <w:b/>
          <w:lang w:eastAsia="ko-KR"/>
        </w:rPr>
      </w:pPr>
      <w:hyperlink r:id="rId45" w:history="1">
        <w:r w:rsidRPr="00D9699F">
          <w:rPr>
            <w:rStyle w:val="Hyperlink"/>
            <w:rFonts w:eastAsiaTheme="minorEastAsia"/>
            <w:b/>
          </w:rPr>
          <w:t>R4-2522432</w:t>
        </w:r>
      </w:hyperlink>
      <w:r w:rsidRPr="00D9699F">
        <w:rPr>
          <w:rFonts w:eastAsiaTheme="minorEastAsia"/>
          <w:b/>
          <w:lang w:val="en-US" w:eastAsia="zh-CN"/>
        </w:rPr>
        <w:tab/>
      </w:r>
      <w:r w:rsidRPr="00D9699F">
        <w:rPr>
          <w:rFonts w:eastAsiaTheme="minorEastAsia"/>
          <w:b/>
        </w:rPr>
        <w:t xml:space="preserve">WF on </w:t>
      </w:r>
      <w:r w:rsidRPr="00D9699F">
        <w:rPr>
          <w:b/>
        </w:rPr>
        <w:t>[117][123] R20 NR_AIML_air_Ph2</w:t>
      </w:r>
    </w:p>
    <w:p w14:paraId="51EA940A" w14:textId="77777777" w:rsidR="00AB139C" w:rsidRPr="00D9699F" w:rsidRDefault="00AB139C" w:rsidP="00AB139C">
      <w:pPr>
        <w:snapToGrid w:val="0"/>
        <w:spacing w:after="0"/>
        <w:rPr>
          <w:rFonts w:eastAsiaTheme="minorEastAsia"/>
          <w:i/>
          <w:lang w:val="en-US"/>
        </w:rPr>
      </w:pP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Type: other</w:t>
      </w:r>
      <w:r w:rsidRPr="00D9699F">
        <w:rPr>
          <w:rFonts w:eastAsiaTheme="minorEastAsia"/>
          <w:i/>
        </w:rPr>
        <w:tab/>
      </w:r>
      <w:r w:rsidRPr="00D9699F">
        <w:rPr>
          <w:rFonts w:eastAsiaTheme="minorEastAsia"/>
          <w:i/>
        </w:rPr>
        <w:tab/>
      </w:r>
      <w:proofErr w:type="gramStart"/>
      <w:r w:rsidRPr="00D9699F">
        <w:rPr>
          <w:rFonts w:eastAsiaTheme="minorEastAsia"/>
          <w:i/>
        </w:rPr>
        <w:t>For</w:t>
      </w:r>
      <w:proofErr w:type="gramEnd"/>
      <w:r w:rsidRPr="00D9699F">
        <w:rPr>
          <w:rFonts w:eastAsiaTheme="minorEastAsia"/>
          <w:i/>
        </w:rPr>
        <w:t>: Approval</w:t>
      </w:r>
      <w:r w:rsidRPr="00D9699F">
        <w:rPr>
          <w:rFonts w:eastAsiaTheme="minorEastAsia"/>
          <w:i/>
        </w:rPr>
        <w:br/>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Source: Ericsson</w:t>
      </w:r>
    </w:p>
    <w:p w14:paraId="2F3E30A8" w14:textId="77777777" w:rsidR="00AB139C" w:rsidRPr="00D9699F" w:rsidRDefault="00AB139C" w:rsidP="00AB139C">
      <w:pPr>
        <w:spacing w:after="0"/>
        <w:rPr>
          <w:rFonts w:eastAsiaTheme="minorEastAsia"/>
          <w:b/>
          <w:lang w:val="en-US" w:eastAsia="zh-CN"/>
        </w:rPr>
      </w:pPr>
      <w:r w:rsidRPr="00D9699F">
        <w:rPr>
          <w:rFonts w:eastAsiaTheme="minorEastAsia"/>
          <w:b/>
          <w:lang w:val="en-US" w:eastAsia="zh-CN"/>
        </w:rPr>
        <w:t>Decision</w:t>
      </w:r>
      <w:proofErr w:type="gramStart"/>
      <w:r w:rsidRPr="00D9699F">
        <w:rPr>
          <w:rFonts w:eastAsiaTheme="minorEastAsia"/>
          <w:b/>
          <w:lang w:val="en-US" w:eastAsia="zh-CN"/>
        </w:rPr>
        <w:t>:</w:t>
      </w:r>
      <w:r w:rsidRPr="00D9699F">
        <w:rPr>
          <w:rFonts w:eastAsiaTheme="minorEastAsia"/>
          <w:b/>
          <w:lang w:val="en-US" w:eastAsia="zh-CN"/>
        </w:rPr>
        <w:tab/>
      </w:r>
      <w:r w:rsidRPr="00D9699F">
        <w:rPr>
          <w:rFonts w:eastAsiaTheme="minorEastAsia"/>
          <w:b/>
          <w:lang w:val="en-US" w:eastAsia="zh-CN"/>
        </w:rPr>
        <w:tab/>
      </w:r>
      <w:r w:rsidRPr="00D9699F">
        <w:rPr>
          <w:rFonts w:eastAsiaTheme="minorEastAsia"/>
          <w:b/>
          <w:highlight w:val="green"/>
          <w:lang w:val="en-US" w:eastAsia="zh-CN"/>
        </w:rPr>
        <w:t>Approved</w:t>
      </w:r>
      <w:proofErr w:type="gramEnd"/>
      <w:r w:rsidRPr="00D9699F">
        <w:rPr>
          <w:rFonts w:eastAsiaTheme="minorEastAsia"/>
          <w:b/>
          <w:highlight w:val="green"/>
          <w:lang w:val="en-US" w:eastAsia="zh-CN"/>
        </w:rPr>
        <w:t>.</w:t>
      </w:r>
    </w:p>
    <w:p w14:paraId="7FDD5B85" w14:textId="77777777" w:rsidR="00AB139C" w:rsidRPr="00D9699F" w:rsidRDefault="00AB139C" w:rsidP="00AB139C">
      <w:pPr>
        <w:spacing w:after="0"/>
        <w:rPr>
          <w:rFonts w:eastAsiaTheme="minorEastAsia"/>
          <w:b/>
        </w:rPr>
      </w:pPr>
      <w:hyperlink r:id="rId46" w:history="1">
        <w:r w:rsidRPr="00D9699F">
          <w:rPr>
            <w:rStyle w:val="Hyperlink"/>
            <w:rFonts w:eastAsiaTheme="minorEastAsia"/>
            <w:b/>
          </w:rPr>
          <w:t>R4-2522433</w:t>
        </w:r>
      </w:hyperlink>
      <w:r w:rsidRPr="00D9699F">
        <w:rPr>
          <w:rFonts w:eastAsiaTheme="minorEastAsia"/>
          <w:b/>
          <w:lang w:val="en-US" w:eastAsia="zh-CN"/>
        </w:rPr>
        <w:tab/>
      </w:r>
      <w:r w:rsidRPr="00D9699F">
        <w:rPr>
          <w:rFonts w:eastAsiaTheme="minorEastAsia"/>
          <w:b/>
        </w:rPr>
        <w:t xml:space="preserve">AH minutes on </w:t>
      </w:r>
      <w:r w:rsidRPr="00D9699F">
        <w:rPr>
          <w:b/>
        </w:rPr>
        <w:t>[117][123] R20 NR_AIML_air_Ph2</w:t>
      </w:r>
    </w:p>
    <w:p w14:paraId="6A0CE9E3" w14:textId="77777777" w:rsidR="00AB139C" w:rsidRPr="00D9699F" w:rsidRDefault="00AB139C" w:rsidP="00AB139C">
      <w:pPr>
        <w:snapToGrid w:val="0"/>
        <w:spacing w:after="0"/>
        <w:rPr>
          <w:rFonts w:eastAsiaTheme="minorEastAsia"/>
          <w:i/>
          <w:lang w:val="en-US"/>
        </w:rPr>
      </w:pP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Type: other</w:t>
      </w:r>
      <w:r w:rsidRPr="00D9699F">
        <w:rPr>
          <w:rFonts w:eastAsiaTheme="minorEastAsia"/>
          <w:i/>
        </w:rPr>
        <w:tab/>
      </w:r>
      <w:r w:rsidRPr="00D9699F">
        <w:rPr>
          <w:rFonts w:eastAsiaTheme="minorEastAsia"/>
          <w:i/>
        </w:rPr>
        <w:tab/>
      </w:r>
      <w:proofErr w:type="gramStart"/>
      <w:r w:rsidRPr="00D9699F">
        <w:rPr>
          <w:rFonts w:eastAsiaTheme="minorEastAsia"/>
          <w:i/>
        </w:rPr>
        <w:t>For</w:t>
      </w:r>
      <w:proofErr w:type="gramEnd"/>
      <w:r w:rsidRPr="00D9699F">
        <w:rPr>
          <w:rFonts w:eastAsiaTheme="minorEastAsia"/>
          <w:i/>
        </w:rPr>
        <w:t>: Approval</w:t>
      </w:r>
      <w:r w:rsidRPr="00D9699F">
        <w:rPr>
          <w:rFonts w:eastAsiaTheme="minorEastAsia"/>
          <w:i/>
        </w:rPr>
        <w:br/>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Source: Ericsson</w:t>
      </w:r>
    </w:p>
    <w:p w14:paraId="0C758AF3" w14:textId="77777777" w:rsidR="00AB139C" w:rsidRPr="00D9699F" w:rsidRDefault="00AB139C" w:rsidP="00AB139C">
      <w:pPr>
        <w:spacing w:after="0"/>
        <w:rPr>
          <w:rFonts w:eastAsiaTheme="minorEastAsia"/>
          <w:b/>
          <w:lang w:val="en-US" w:eastAsia="zh-CN"/>
        </w:rPr>
      </w:pPr>
      <w:r w:rsidRPr="00D9699F">
        <w:rPr>
          <w:rFonts w:eastAsiaTheme="minorEastAsia"/>
          <w:b/>
          <w:lang w:val="en-US" w:eastAsia="zh-CN"/>
        </w:rPr>
        <w:t>Decision</w:t>
      </w:r>
      <w:proofErr w:type="gramStart"/>
      <w:r w:rsidRPr="00D9699F">
        <w:rPr>
          <w:rFonts w:eastAsiaTheme="minorEastAsia"/>
          <w:b/>
          <w:lang w:val="en-US" w:eastAsia="zh-CN"/>
        </w:rPr>
        <w:t>:</w:t>
      </w:r>
      <w:r w:rsidRPr="00D9699F">
        <w:rPr>
          <w:rFonts w:eastAsiaTheme="minorEastAsia"/>
          <w:b/>
          <w:lang w:val="en-US" w:eastAsia="zh-CN"/>
        </w:rPr>
        <w:tab/>
      </w:r>
      <w:r w:rsidRPr="00D9699F">
        <w:rPr>
          <w:rFonts w:eastAsiaTheme="minorEastAsia"/>
          <w:b/>
          <w:lang w:val="en-US" w:eastAsia="zh-CN"/>
        </w:rPr>
        <w:tab/>
        <w:t>Noted</w:t>
      </w:r>
      <w:proofErr w:type="gramEnd"/>
      <w:r w:rsidRPr="00D9699F">
        <w:rPr>
          <w:rFonts w:eastAsiaTheme="minorEastAsia"/>
          <w:b/>
          <w:lang w:val="en-US" w:eastAsia="zh-CN"/>
        </w:rPr>
        <w:t>.</w:t>
      </w:r>
    </w:p>
    <w:p w14:paraId="14604BD2" w14:textId="77777777" w:rsidR="00AB139C" w:rsidRPr="00D9699F" w:rsidRDefault="00AB139C" w:rsidP="00AB139C">
      <w:pPr>
        <w:spacing w:after="0"/>
        <w:rPr>
          <w:rFonts w:eastAsiaTheme="minorEastAsia"/>
          <w:b/>
        </w:rPr>
      </w:pPr>
      <w:hyperlink r:id="rId47" w:history="1">
        <w:r w:rsidRPr="00D9699F">
          <w:rPr>
            <w:rStyle w:val="Hyperlink"/>
            <w:rFonts w:eastAsiaTheme="minorEastAsia"/>
            <w:b/>
          </w:rPr>
          <w:t>R4-2522434</w:t>
        </w:r>
      </w:hyperlink>
      <w:r w:rsidRPr="00D9699F">
        <w:rPr>
          <w:rFonts w:eastAsiaTheme="minorEastAsia"/>
          <w:b/>
          <w:lang w:val="en-US" w:eastAsia="zh-CN"/>
        </w:rPr>
        <w:tab/>
      </w:r>
      <w:r w:rsidRPr="00D9699F">
        <w:rPr>
          <w:rFonts w:eastAsiaTheme="minorEastAsia"/>
          <w:b/>
        </w:rPr>
        <w:t xml:space="preserve">LS on RAN check point of </w:t>
      </w:r>
      <w:r w:rsidRPr="00D9699F">
        <w:rPr>
          <w:b/>
        </w:rPr>
        <w:t>R20 NR_AIML_air_Ph2</w:t>
      </w:r>
    </w:p>
    <w:p w14:paraId="4D496BF7" w14:textId="77777777" w:rsidR="00AB139C" w:rsidRPr="00D9699F" w:rsidRDefault="00AB139C" w:rsidP="00AB139C">
      <w:pPr>
        <w:snapToGrid w:val="0"/>
        <w:spacing w:after="0"/>
        <w:rPr>
          <w:rFonts w:eastAsiaTheme="minorEastAsia"/>
          <w:i/>
        </w:rPr>
      </w:pP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Type: other</w:t>
      </w:r>
      <w:r w:rsidRPr="00D9699F">
        <w:rPr>
          <w:rFonts w:eastAsiaTheme="minorEastAsia"/>
          <w:i/>
        </w:rPr>
        <w:tab/>
      </w:r>
      <w:r w:rsidRPr="00D9699F">
        <w:rPr>
          <w:rFonts w:eastAsiaTheme="minorEastAsia"/>
          <w:i/>
        </w:rPr>
        <w:tab/>
      </w:r>
      <w:proofErr w:type="gramStart"/>
      <w:r w:rsidRPr="00D9699F">
        <w:rPr>
          <w:rFonts w:eastAsiaTheme="minorEastAsia"/>
          <w:i/>
        </w:rPr>
        <w:t>For</w:t>
      </w:r>
      <w:proofErr w:type="gramEnd"/>
      <w:r w:rsidRPr="00D9699F">
        <w:rPr>
          <w:rFonts w:eastAsiaTheme="minorEastAsia"/>
          <w:i/>
        </w:rPr>
        <w:t>: Approval</w:t>
      </w:r>
      <w:r w:rsidRPr="00D9699F">
        <w:rPr>
          <w:rFonts w:eastAsiaTheme="minorEastAsia"/>
          <w:i/>
        </w:rPr>
        <w:br/>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r>
      <w:r w:rsidRPr="00D9699F">
        <w:rPr>
          <w:rFonts w:eastAsiaTheme="minorEastAsia"/>
          <w:i/>
        </w:rPr>
        <w:tab/>
        <w:t>To: RAN, cc: RAN1</w:t>
      </w:r>
    </w:p>
    <w:p w14:paraId="14BFB0CF" w14:textId="77777777" w:rsidR="00AB139C" w:rsidRPr="00D9699F" w:rsidRDefault="00AB139C" w:rsidP="00AB139C">
      <w:pPr>
        <w:snapToGrid w:val="0"/>
        <w:spacing w:after="0"/>
        <w:rPr>
          <w:rFonts w:eastAsiaTheme="minorEastAsia"/>
          <w:i/>
          <w:lang w:val="en-US"/>
        </w:rPr>
      </w:pPr>
      <w:r w:rsidRPr="00D9699F">
        <w:rPr>
          <w:rFonts w:eastAsiaTheme="minorEastAsia"/>
          <w:i/>
        </w:rPr>
        <w:t xml:space="preserve">              Source: vivo, Ericsson</w:t>
      </w:r>
    </w:p>
    <w:p w14:paraId="18EEB305" w14:textId="77777777" w:rsidR="00AB139C" w:rsidRPr="00D9699F" w:rsidRDefault="00AB139C" w:rsidP="00AB139C">
      <w:pPr>
        <w:spacing w:after="0"/>
        <w:rPr>
          <w:color w:val="993300"/>
          <w:u w:val="single"/>
        </w:rPr>
      </w:pPr>
      <w:r w:rsidRPr="00D9699F">
        <w:rPr>
          <w:rFonts w:eastAsiaTheme="minorEastAsia"/>
          <w:b/>
          <w:lang w:val="en-US" w:eastAsia="zh-CN"/>
        </w:rPr>
        <w:t>Decision</w:t>
      </w:r>
      <w:proofErr w:type="gramStart"/>
      <w:r w:rsidRPr="00D9699F">
        <w:rPr>
          <w:rFonts w:eastAsiaTheme="minorEastAsia"/>
          <w:b/>
          <w:lang w:val="en-US" w:eastAsia="zh-CN"/>
        </w:rPr>
        <w:t>:</w:t>
      </w:r>
      <w:r w:rsidRPr="00D9699F">
        <w:rPr>
          <w:rFonts w:eastAsiaTheme="minorEastAsia"/>
          <w:b/>
          <w:lang w:val="en-US" w:eastAsia="zh-CN"/>
        </w:rPr>
        <w:tab/>
      </w:r>
      <w:r w:rsidRPr="00D9699F">
        <w:rPr>
          <w:rFonts w:eastAsiaTheme="minorEastAsia"/>
          <w:b/>
          <w:lang w:val="en-US" w:eastAsia="zh-CN"/>
        </w:rPr>
        <w:tab/>
      </w:r>
      <w:r w:rsidRPr="00D9699F">
        <w:rPr>
          <w:rFonts w:eastAsiaTheme="minorEastAsia"/>
          <w:b/>
          <w:highlight w:val="green"/>
          <w:lang w:val="en-US" w:eastAsia="zh-CN"/>
        </w:rPr>
        <w:t>Approved</w:t>
      </w:r>
      <w:proofErr w:type="gramEnd"/>
      <w:r w:rsidRPr="00D9699F">
        <w:rPr>
          <w:rFonts w:eastAsiaTheme="minorEastAsia"/>
          <w:b/>
          <w:highlight w:val="green"/>
          <w:lang w:val="en-US" w:eastAsia="zh-CN"/>
        </w:rPr>
        <w:t>.</w:t>
      </w:r>
    </w:p>
    <w:p w14:paraId="185674AD"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47C6CA9E" w14:textId="77777777" w:rsidR="00AB139C" w:rsidRPr="00D9699F"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D9699F">
        <w:rPr>
          <w:rFonts w:ascii="Arial" w:eastAsiaTheme="minorEastAsia" w:hAnsi="Arial" w:cs="Arial" w:hint="eastAsia"/>
          <w:b/>
          <w:lang w:eastAsia="zh-CN"/>
        </w:rPr>
        <w:t>//</w:t>
      </w:r>
      <w:r w:rsidRPr="00D9699F">
        <w:rPr>
          <w:b/>
        </w:rPr>
        <w:t xml:space="preserve"> General aspects and workplan</w:t>
      </w:r>
    </w:p>
    <w:p w14:paraId="3057EAF6" w14:textId="77777777" w:rsidR="00AB139C" w:rsidRPr="00D9699F" w:rsidRDefault="00AB139C" w:rsidP="00AB139C">
      <w:pPr>
        <w:spacing w:after="0"/>
        <w:rPr>
          <w:b/>
        </w:rPr>
      </w:pPr>
      <w:hyperlink r:id="rId48" w:history="1">
        <w:r w:rsidRPr="00D9699F">
          <w:rPr>
            <w:rStyle w:val="Hyperlink"/>
            <w:b/>
          </w:rPr>
          <w:t>R4-2520375</w:t>
        </w:r>
      </w:hyperlink>
      <w:r w:rsidRPr="00D9699F">
        <w:rPr>
          <w:b/>
          <w:color w:val="0000FF"/>
        </w:rPr>
        <w:tab/>
      </w:r>
      <w:r w:rsidRPr="00D9699F">
        <w:rPr>
          <w:b/>
        </w:rPr>
        <w:t>Discussion on general aspects for Rel-20 RAN1-led AI/ML WI</w:t>
      </w:r>
    </w:p>
    <w:p w14:paraId="37DDB7DC"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other</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Source: Samsung</w:t>
      </w:r>
    </w:p>
    <w:p w14:paraId="4FE33A41"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5B3EA674" w14:textId="77777777" w:rsidR="00AB139C" w:rsidRPr="00D9699F" w:rsidRDefault="00AB139C" w:rsidP="00AB139C">
      <w:pPr>
        <w:spacing w:after="0"/>
        <w:rPr>
          <w:b/>
        </w:rPr>
      </w:pPr>
      <w:hyperlink r:id="rId49" w:history="1">
        <w:r w:rsidRPr="00D9699F">
          <w:rPr>
            <w:rStyle w:val="Hyperlink"/>
            <w:b/>
          </w:rPr>
          <w:t>R4-2520449</w:t>
        </w:r>
      </w:hyperlink>
      <w:r w:rsidRPr="00D9699F">
        <w:rPr>
          <w:b/>
          <w:color w:val="0000FF"/>
        </w:rPr>
        <w:tab/>
      </w:r>
      <w:r w:rsidRPr="00D9699F">
        <w:rPr>
          <w:b/>
        </w:rPr>
        <w:t>Discussion on general aspects for enhancement on AI/ML for NR air interface</w:t>
      </w:r>
    </w:p>
    <w:p w14:paraId="0D849DFD"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CMCC</w:t>
      </w:r>
    </w:p>
    <w:p w14:paraId="33ADB154"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2978A2C2" w14:textId="77777777" w:rsidR="00AB139C" w:rsidRPr="00D9699F" w:rsidRDefault="00AB139C" w:rsidP="00AB139C">
      <w:pPr>
        <w:spacing w:after="0"/>
        <w:rPr>
          <w:b/>
        </w:rPr>
      </w:pPr>
      <w:hyperlink r:id="rId50" w:history="1">
        <w:r w:rsidRPr="00D9699F">
          <w:rPr>
            <w:rStyle w:val="Hyperlink"/>
            <w:b/>
          </w:rPr>
          <w:t>R4-2520618</w:t>
        </w:r>
      </w:hyperlink>
      <w:r w:rsidRPr="00D9699F">
        <w:rPr>
          <w:b/>
          <w:color w:val="0000FF"/>
        </w:rPr>
        <w:tab/>
      </w:r>
      <w:r w:rsidRPr="00D9699F">
        <w:rPr>
          <w:b/>
        </w:rPr>
        <w:t>Discussion on General Aspects of AI/ML for NR Air Interface Phase 2</w:t>
      </w:r>
    </w:p>
    <w:p w14:paraId="1408ABA5"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Apple</w:t>
      </w:r>
    </w:p>
    <w:p w14:paraId="2BAD9124"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3CA5CE65" w14:textId="77777777" w:rsidR="00AB139C" w:rsidRPr="00D9699F" w:rsidRDefault="00AB139C" w:rsidP="00AB139C">
      <w:pPr>
        <w:spacing w:after="0"/>
        <w:rPr>
          <w:b/>
        </w:rPr>
      </w:pPr>
      <w:hyperlink r:id="rId51" w:history="1">
        <w:r w:rsidRPr="00D9699F">
          <w:rPr>
            <w:rStyle w:val="Hyperlink"/>
            <w:b/>
          </w:rPr>
          <w:t>R4-2521240</w:t>
        </w:r>
      </w:hyperlink>
      <w:r w:rsidRPr="00D9699F">
        <w:rPr>
          <w:b/>
          <w:color w:val="0000FF"/>
        </w:rPr>
        <w:tab/>
      </w:r>
      <w:r w:rsidRPr="00D9699F">
        <w:rPr>
          <w:b/>
        </w:rPr>
        <w:t>General issues on CSI compression</w:t>
      </w:r>
    </w:p>
    <w:p w14:paraId="3FEBDAFF"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Source: OPPO</w:t>
      </w:r>
    </w:p>
    <w:p w14:paraId="563D4E77"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8F7FF4E" w14:textId="77777777" w:rsidR="00AB139C" w:rsidRPr="00D9699F" w:rsidRDefault="00AB139C" w:rsidP="00AB139C">
      <w:pPr>
        <w:spacing w:after="0"/>
        <w:rPr>
          <w:b/>
        </w:rPr>
      </w:pPr>
      <w:hyperlink r:id="rId52" w:history="1">
        <w:r w:rsidRPr="00D9699F">
          <w:rPr>
            <w:rStyle w:val="Hyperlink"/>
            <w:b/>
          </w:rPr>
          <w:t>R4-2521386</w:t>
        </w:r>
      </w:hyperlink>
      <w:r w:rsidRPr="00D9699F">
        <w:rPr>
          <w:b/>
          <w:color w:val="0000FF"/>
        </w:rPr>
        <w:tab/>
      </w:r>
      <w:r w:rsidRPr="00D9699F">
        <w:rPr>
          <w:b/>
        </w:rPr>
        <w:t>Discussion on general aspects and workplan for AI-CSI compression</w:t>
      </w:r>
    </w:p>
    <w:p w14:paraId="2D09FF2C"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 xml:space="preserve">Source: Huawei, </w:t>
      </w:r>
      <w:proofErr w:type="spellStart"/>
      <w:r w:rsidRPr="00D9699F">
        <w:rPr>
          <w:i/>
        </w:rPr>
        <w:t>HiSilicon</w:t>
      </w:r>
      <w:proofErr w:type="spellEnd"/>
    </w:p>
    <w:p w14:paraId="738EF86C"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EDD4557" w14:textId="77777777" w:rsidR="00AB139C" w:rsidRPr="00D9699F" w:rsidRDefault="00AB139C" w:rsidP="00AB139C">
      <w:pPr>
        <w:spacing w:after="0"/>
        <w:rPr>
          <w:b/>
        </w:rPr>
      </w:pPr>
      <w:hyperlink r:id="rId53" w:history="1">
        <w:r w:rsidRPr="00D9699F">
          <w:rPr>
            <w:rStyle w:val="Hyperlink"/>
            <w:b/>
          </w:rPr>
          <w:t>R4-2521528</w:t>
        </w:r>
      </w:hyperlink>
      <w:r w:rsidRPr="00D9699F">
        <w:rPr>
          <w:b/>
          <w:color w:val="0000FF"/>
        </w:rPr>
        <w:tab/>
      </w:r>
      <w:r w:rsidRPr="00D9699F">
        <w:rPr>
          <w:b/>
        </w:rPr>
        <w:t>Discussion on General Aspects for Two-sided AI/ML Models</w:t>
      </w:r>
    </w:p>
    <w:p w14:paraId="19B9E90F"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Nokia</w:t>
      </w:r>
    </w:p>
    <w:p w14:paraId="0C2E9EBF"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738CC4FF"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7A6E7301" w14:textId="77777777" w:rsidR="00AB139C" w:rsidRPr="00D9699F"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D9699F">
        <w:rPr>
          <w:rFonts w:ascii="Arial" w:eastAsiaTheme="minorEastAsia" w:hAnsi="Arial" w:cs="Arial" w:hint="eastAsia"/>
          <w:b/>
          <w:lang w:eastAsia="zh-CN"/>
        </w:rPr>
        <w:t>//</w:t>
      </w:r>
      <w:r w:rsidRPr="00D9699F">
        <w:rPr>
          <w:b/>
        </w:rPr>
        <w:t>Inter-vendor training collaboration and interoperability for two-sided AI/ML models</w:t>
      </w:r>
    </w:p>
    <w:p w14:paraId="7A3EDDAD" w14:textId="77777777" w:rsidR="00AB139C" w:rsidRPr="00D9699F" w:rsidRDefault="00AB139C" w:rsidP="00AB139C">
      <w:pPr>
        <w:spacing w:after="0"/>
        <w:rPr>
          <w:b/>
        </w:rPr>
      </w:pPr>
      <w:hyperlink r:id="rId54" w:history="1">
        <w:r w:rsidRPr="00D9699F">
          <w:rPr>
            <w:rStyle w:val="Hyperlink"/>
            <w:b/>
          </w:rPr>
          <w:t>R4-2520148</w:t>
        </w:r>
      </w:hyperlink>
      <w:r w:rsidRPr="00D9699F">
        <w:rPr>
          <w:b/>
          <w:color w:val="0000FF"/>
        </w:rPr>
        <w:tab/>
      </w:r>
      <w:r w:rsidRPr="00D9699F">
        <w:rPr>
          <w:b/>
        </w:rPr>
        <w:t>Discussion on inter-vendor training collaboration for two-sided AIML models</w:t>
      </w:r>
    </w:p>
    <w:p w14:paraId="58CB40D7"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CATT</w:t>
      </w:r>
    </w:p>
    <w:p w14:paraId="08834FDA"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309B0635" w14:textId="77777777" w:rsidR="00AB139C" w:rsidRPr="00D9699F" w:rsidRDefault="00AB139C" w:rsidP="00AB139C">
      <w:pPr>
        <w:spacing w:after="0"/>
        <w:rPr>
          <w:b/>
        </w:rPr>
      </w:pPr>
      <w:hyperlink r:id="rId55" w:history="1">
        <w:r w:rsidRPr="00D9699F">
          <w:rPr>
            <w:rStyle w:val="Hyperlink"/>
            <w:b/>
          </w:rPr>
          <w:t>R4-2520228</w:t>
        </w:r>
      </w:hyperlink>
      <w:r w:rsidRPr="00D9699F">
        <w:rPr>
          <w:b/>
          <w:color w:val="0000FF"/>
        </w:rPr>
        <w:tab/>
      </w:r>
      <w:r w:rsidRPr="00D9699F">
        <w:rPr>
          <w:b/>
        </w:rPr>
        <w:t>Discussion on inter-vendor training collaboration and interoperability for two-sided models</w:t>
      </w:r>
    </w:p>
    <w:p w14:paraId="4649F8F1"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LG Electronics Inc.</w:t>
      </w:r>
    </w:p>
    <w:p w14:paraId="1EE01FA7"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72B04F0" w14:textId="77777777" w:rsidR="00AB139C" w:rsidRPr="00D9699F" w:rsidRDefault="00AB139C" w:rsidP="00AB139C">
      <w:pPr>
        <w:spacing w:after="0"/>
        <w:rPr>
          <w:b/>
        </w:rPr>
      </w:pPr>
      <w:hyperlink r:id="rId56" w:history="1">
        <w:r w:rsidRPr="00D9699F">
          <w:rPr>
            <w:rStyle w:val="Hyperlink"/>
            <w:b/>
          </w:rPr>
          <w:t>R4-2520233</w:t>
        </w:r>
      </w:hyperlink>
      <w:r w:rsidRPr="00D9699F">
        <w:rPr>
          <w:b/>
          <w:color w:val="0000FF"/>
        </w:rPr>
        <w:tab/>
      </w:r>
      <w:r w:rsidRPr="00D9699F">
        <w:rPr>
          <w:b/>
        </w:rPr>
        <w:t>Discussion on training and interoperability for two-sided AIML models</w:t>
      </w:r>
    </w:p>
    <w:p w14:paraId="686938A9"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MediaTek inc.</w:t>
      </w:r>
    </w:p>
    <w:p w14:paraId="27AFA48E"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848AA6A" w14:textId="77777777" w:rsidR="00AB139C" w:rsidRPr="00D9699F" w:rsidRDefault="00AB139C" w:rsidP="00AB139C">
      <w:pPr>
        <w:spacing w:after="0"/>
        <w:rPr>
          <w:b/>
        </w:rPr>
      </w:pPr>
      <w:hyperlink r:id="rId57" w:history="1">
        <w:r w:rsidRPr="00D9699F">
          <w:rPr>
            <w:rStyle w:val="Hyperlink"/>
            <w:b/>
          </w:rPr>
          <w:t>R4-2520311</w:t>
        </w:r>
      </w:hyperlink>
      <w:r w:rsidRPr="00D9699F">
        <w:rPr>
          <w:b/>
          <w:color w:val="0000FF"/>
        </w:rPr>
        <w:tab/>
      </w:r>
      <w:r w:rsidRPr="00D9699F">
        <w:rPr>
          <w:b/>
        </w:rPr>
        <w:t>Discussion on Inter-vendor training collaboration and interoperability for two-sided AIML models</w:t>
      </w:r>
    </w:p>
    <w:p w14:paraId="36BE5B48"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(not specified)</w:t>
      </w:r>
      <w:r w:rsidRPr="00D9699F">
        <w:rPr>
          <w:i/>
        </w:rPr>
        <w:br/>
      </w:r>
      <w:r w:rsidRPr="00D9699F">
        <w:rPr>
          <w:i/>
        </w:rPr>
        <w:tab/>
      </w:r>
      <w:r w:rsidRPr="00D9699F">
        <w:rPr>
          <w:i/>
        </w:rPr>
        <w:tab/>
      </w:r>
      <w:r w:rsidRPr="00D9699F">
        <w:rPr>
          <w:i/>
        </w:rPr>
        <w:tab/>
      </w:r>
      <w:r w:rsidRPr="00D9699F">
        <w:rPr>
          <w:i/>
        </w:rPr>
        <w:tab/>
      </w:r>
      <w:r w:rsidRPr="00D9699F">
        <w:rPr>
          <w:i/>
        </w:rPr>
        <w:tab/>
        <w:t>Source: CAICT</w:t>
      </w:r>
    </w:p>
    <w:p w14:paraId="3FC0AA87"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5D5AE0EC" w14:textId="77777777" w:rsidR="00AB139C" w:rsidRPr="00D9699F" w:rsidRDefault="00AB139C" w:rsidP="00AB139C">
      <w:pPr>
        <w:spacing w:after="0"/>
        <w:rPr>
          <w:b/>
        </w:rPr>
      </w:pPr>
      <w:hyperlink r:id="rId58" w:history="1">
        <w:r w:rsidRPr="00D9699F">
          <w:rPr>
            <w:rStyle w:val="Hyperlink"/>
            <w:b/>
          </w:rPr>
          <w:t>R4-2520376</w:t>
        </w:r>
      </w:hyperlink>
      <w:r w:rsidRPr="00D9699F">
        <w:rPr>
          <w:b/>
          <w:color w:val="0000FF"/>
        </w:rPr>
        <w:tab/>
      </w:r>
      <w:r w:rsidRPr="00D9699F">
        <w:rPr>
          <w:b/>
        </w:rPr>
        <w:t>Discussion on Inter-vendor training collaboration and interoperability</w:t>
      </w:r>
    </w:p>
    <w:p w14:paraId="02739C73"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other</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Source: Samsung</w:t>
      </w:r>
    </w:p>
    <w:p w14:paraId="28458BAB"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F0BF931" w14:textId="77777777" w:rsidR="00AB139C" w:rsidRPr="00D9699F" w:rsidRDefault="00AB139C" w:rsidP="00AB139C">
      <w:pPr>
        <w:spacing w:after="0"/>
        <w:rPr>
          <w:b/>
        </w:rPr>
      </w:pPr>
      <w:hyperlink r:id="rId59" w:history="1">
        <w:r w:rsidRPr="00D9699F">
          <w:rPr>
            <w:rStyle w:val="Hyperlink"/>
            <w:b/>
          </w:rPr>
          <w:t>R4-2520426</w:t>
        </w:r>
      </w:hyperlink>
      <w:r w:rsidRPr="00D9699F">
        <w:rPr>
          <w:b/>
          <w:color w:val="0000FF"/>
        </w:rPr>
        <w:tab/>
      </w:r>
      <w:r w:rsidRPr="00D9699F">
        <w:rPr>
          <w:b/>
        </w:rPr>
        <w:t xml:space="preserve">On Dataset Alignment and Reference Model Selection Criterion for Inter-Vendor Training Collaboration and Interoperability for Two-Sided AI/ML Models </w:t>
      </w:r>
    </w:p>
    <w:p w14:paraId="59637DA7"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Source: NTU</w:t>
      </w:r>
    </w:p>
    <w:p w14:paraId="58D859FD"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7F013571" w14:textId="77777777" w:rsidR="00AB139C" w:rsidRPr="00D9699F" w:rsidRDefault="00AB139C" w:rsidP="00AB139C">
      <w:pPr>
        <w:spacing w:after="0"/>
        <w:rPr>
          <w:b/>
        </w:rPr>
      </w:pPr>
      <w:hyperlink r:id="rId60" w:history="1">
        <w:r w:rsidRPr="00D9699F">
          <w:rPr>
            <w:rStyle w:val="Hyperlink"/>
            <w:b/>
          </w:rPr>
          <w:t>R4-2520450</w:t>
        </w:r>
      </w:hyperlink>
      <w:r w:rsidRPr="00D9699F">
        <w:rPr>
          <w:b/>
          <w:color w:val="0000FF"/>
        </w:rPr>
        <w:tab/>
      </w:r>
      <w:r w:rsidRPr="00D9699F">
        <w:rPr>
          <w:b/>
        </w:rPr>
        <w:t>Discussion on Inter-vendor training collaboration and interoperability for two-sided AI/ML models</w:t>
      </w:r>
    </w:p>
    <w:p w14:paraId="6C6C3DE3"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CMCC</w:t>
      </w:r>
    </w:p>
    <w:p w14:paraId="0F8F27D3"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1F794F6" w14:textId="77777777" w:rsidR="00AB139C" w:rsidRPr="00D9699F" w:rsidRDefault="00AB139C" w:rsidP="00AB139C">
      <w:pPr>
        <w:spacing w:after="0"/>
        <w:rPr>
          <w:b/>
        </w:rPr>
      </w:pPr>
      <w:hyperlink r:id="rId61" w:history="1">
        <w:r w:rsidRPr="00D9699F">
          <w:rPr>
            <w:rStyle w:val="Hyperlink"/>
            <w:b/>
          </w:rPr>
          <w:t>R4-2520619</w:t>
        </w:r>
      </w:hyperlink>
      <w:r w:rsidRPr="00D9699F">
        <w:rPr>
          <w:b/>
          <w:color w:val="0000FF"/>
        </w:rPr>
        <w:tab/>
      </w:r>
      <w:r w:rsidRPr="00D9699F">
        <w:rPr>
          <w:b/>
        </w:rPr>
        <w:t>Inter-vendor training collaboration and interoperability for two-sided AI/ML models</w:t>
      </w:r>
    </w:p>
    <w:p w14:paraId="121A438A"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Apple</w:t>
      </w:r>
    </w:p>
    <w:p w14:paraId="149DB205"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0C32CBB" w14:textId="77777777" w:rsidR="00AB139C" w:rsidRPr="00D9699F" w:rsidRDefault="00AB139C" w:rsidP="00AB139C">
      <w:pPr>
        <w:spacing w:after="0"/>
        <w:rPr>
          <w:b/>
        </w:rPr>
      </w:pPr>
      <w:hyperlink r:id="rId62" w:history="1">
        <w:r w:rsidRPr="00D9699F">
          <w:rPr>
            <w:rStyle w:val="Hyperlink"/>
            <w:b/>
          </w:rPr>
          <w:t>R4-2521021</w:t>
        </w:r>
      </w:hyperlink>
      <w:r w:rsidRPr="00D9699F">
        <w:rPr>
          <w:b/>
          <w:color w:val="0000FF"/>
        </w:rPr>
        <w:tab/>
      </w:r>
      <w:r w:rsidRPr="00D9699F">
        <w:rPr>
          <w:b/>
        </w:rPr>
        <w:t>Discussion on inter-vendor training collaboration and interoperability for two-sided AI/ML models</w:t>
      </w:r>
    </w:p>
    <w:p w14:paraId="5A97BD47"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vivo</w:t>
      </w:r>
    </w:p>
    <w:p w14:paraId="0A45213E"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918FB4D" w14:textId="77777777" w:rsidR="00AB139C" w:rsidRPr="00D9699F" w:rsidRDefault="00AB139C" w:rsidP="00AB139C">
      <w:pPr>
        <w:spacing w:after="0"/>
        <w:rPr>
          <w:b/>
        </w:rPr>
      </w:pPr>
      <w:hyperlink r:id="rId63" w:history="1">
        <w:r w:rsidRPr="00D9699F">
          <w:rPr>
            <w:rStyle w:val="Hyperlink"/>
            <w:b/>
          </w:rPr>
          <w:t>R4-2521193</w:t>
        </w:r>
      </w:hyperlink>
      <w:r w:rsidRPr="00D9699F">
        <w:rPr>
          <w:b/>
          <w:color w:val="0000FF"/>
        </w:rPr>
        <w:tab/>
      </w:r>
      <w:r w:rsidRPr="00D9699F">
        <w:rPr>
          <w:b/>
        </w:rPr>
        <w:t>Discussion on inter-vendor training collaboration and interoperability for two-sided models</w:t>
      </w:r>
    </w:p>
    <w:p w14:paraId="6E6D8027"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other</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 xml:space="preserve">Source: ZTE Corporation, </w:t>
      </w:r>
      <w:proofErr w:type="spellStart"/>
      <w:r w:rsidRPr="00D9699F">
        <w:rPr>
          <w:i/>
        </w:rPr>
        <w:t>Sanechips</w:t>
      </w:r>
      <w:proofErr w:type="spellEnd"/>
    </w:p>
    <w:p w14:paraId="79DA476F"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5F3637C" w14:textId="77777777" w:rsidR="00AB139C" w:rsidRPr="00D9699F" w:rsidRDefault="00AB139C" w:rsidP="00AB139C">
      <w:pPr>
        <w:spacing w:after="0"/>
        <w:rPr>
          <w:b/>
        </w:rPr>
      </w:pPr>
      <w:hyperlink r:id="rId64" w:history="1">
        <w:r w:rsidRPr="00D9699F">
          <w:rPr>
            <w:rStyle w:val="Hyperlink"/>
            <w:b/>
          </w:rPr>
          <w:t>R4-2521234</w:t>
        </w:r>
      </w:hyperlink>
      <w:r w:rsidRPr="00D9699F">
        <w:rPr>
          <w:b/>
          <w:color w:val="0000FF"/>
        </w:rPr>
        <w:tab/>
      </w:r>
      <w:r w:rsidRPr="00D9699F">
        <w:rPr>
          <w:b/>
        </w:rPr>
        <w:t>Discussion on the 2-sided CSI</w:t>
      </w:r>
    </w:p>
    <w:p w14:paraId="253C771F"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Ericsson</w:t>
      </w:r>
    </w:p>
    <w:p w14:paraId="1BB2A965" w14:textId="77777777" w:rsidR="00AB139C" w:rsidRPr="00D9699F" w:rsidRDefault="00AB139C" w:rsidP="00AB139C">
      <w:pPr>
        <w:spacing w:after="0"/>
        <w:rPr>
          <w:b/>
        </w:rPr>
      </w:pPr>
      <w:r w:rsidRPr="00D9699F">
        <w:rPr>
          <w:b/>
        </w:rPr>
        <w:t xml:space="preserve">Abstract: </w:t>
      </w:r>
    </w:p>
    <w:p w14:paraId="301945F5" w14:textId="77777777" w:rsidR="00AB139C" w:rsidRPr="00D9699F" w:rsidRDefault="00AB139C" w:rsidP="00AB139C">
      <w:pPr>
        <w:spacing w:after="0"/>
      </w:pPr>
      <w:r w:rsidRPr="00D9699F">
        <w:t>This contribution discusses inter-vendor training collaboration and interoperability for 2-sided CSI compression model.</w:t>
      </w:r>
    </w:p>
    <w:p w14:paraId="549D9FAB"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3E0350E4" w14:textId="77777777" w:rsidR="00AB139C" w:rsidRPr="00D9699F" w:rsidRDefault="00AB139C" w:rsidP="00AB139C">
      <w:pPr>
        <w:spacing w:after="0"/>
        <w:rPr>
          <w:b/>
        </w:rPr>
      </w:pPr>
      <w:hyperlink r:id="rId65" w:history="1">
        <w:r w:rsidRPr="00D9699F">
          <w:rPr>
            <w:rStyle w:val="Hyperlink"/>
            <w:b/>
          </w:rPr>
          <w:t>R4-2521241</w:t>
        </w:r>
      </w:hyperlink>
      <w:r w:rsidRPr="00D9699F">
        <w:rPr>
          <w:b/>
          <w:color w:val="0000FF"/>
        </w:rPr>
        <w:tab/>
      </w:r>
      <w:r w:rsidRPr="00D9699F">
        <w:rPr>
          <w:b/>
        </w:rPr>
        <w:t>Inter-vendor training collaboration and interoperability for two-sided AIML models</w:t>
      </w:r>
    </w:p>
    <w:p w14:paraId="204318A4"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Source: OPPO</w:t>
      </w:r>
    </w:p>
    <w:p w14:paraId="49150EF0"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7EAF257" w14:textId="77777777" w:rsidR="00AB139C" w:rsidRPr="00D9699F" w:rsidRDefault="00AB139C" w:rsidP="00AB139C">
      <w:pPr>
        <w:spacing w:after="0"/>
        <w:rPr>
          <w:b/>
        </w:rPr>
      </w:pPr>
      <w:hyperlink r:id="rId66" w:history="1">
        <w:r w:rsidRPr="00D9699F">
          <w:rPr>
            <w:rStyle w:val="Hyperlink"/>
            <w:b/>
          </w:rPr>
          <w:t>R4-2521387</w:t>
        </w:r>
      </w:hyperlink>
      <w:r w:rsidRPr="00D9699F">
        <w:rPr>
          <w:b/>
          <w:color w:val="0000FF"/>
        </w:rPr>
        <w:tab/>
      </w:r>
      <w:r w:rsidRPr="00D9699F">
        <w:rPr>
          <w:b/>
        </w:rPr>
        <w:t>Discussion on inter-vendor training collaboration and interoperability for two-sided AIML models</w:t>
      </w:r>
    </w:p>
    <w:p w14:paraId="1B5FD5B0"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 xml:space="preserve">Source: Huawei, </w:t>
      </w:r>
      <w:proofErr w:type="spellStart"/>
      <w:r w:rsidRPr="00D9699F">
        <w:rPr>
          <w:i/>
        </w:rPr>
        <w:t>HiSilicon</w:t>
      </w:r>
      <w:proofErr w:type="spellEnd"/>
    </w:p>
    <w:p w14:paraId="469591DC"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7309855A" w14:textId="77777777" w:rsidR="00AB139C" w:rsidRPr="00D9699F" w:rsidRDefault="00AB139C" w:rsidP="00AB139C">
      <w:pPr>
        <w:spacing w:after="0"/>
        <w:rPr>
          <w:b/>
        </w:rPr>
      </w:pPr>
      <w:hyperlink r:id="rId67" w:history="1">
        <w:r w:rsidRPr="00D9699F">
          <w:rPr>
            <w:rStyle w:val="Hyperlink"/>
            <w:b/>
          </w:rPr>
          <w:t>R4-2521529</w:t>
        </w:r>
      </w:hyperlink>
      <w:r w:rsidRPr="00D9699F">
        <w:rPr>
          <w:b/>
          <w:color w:val="0000FF"/>
        </w:rPr>
        <w:tab/>
      </w:r>
      <w:r w:rsidRPr="00D9699F">
        <w:rPr>
          <w:b/>
        </w:rPr>
        <w:t>Discussion on Test Decoder Specification</w:t>
      </w:r>
    </w:p>
    <w:p w14:paraId="4F4DC521"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Nokia</w:t>
      </w:r>
    </w:p>
    <w:p w14:paraId="75907181"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15F5EFE" w14:textId="77777777" w:rsidR="00AB139C" w:rsidRPr="00D9699F" w:rsidRDefault="00AB139C" w:rsidP="00AB139C">
      <w:pPr>
        <w:spacing w:after="0"/>
        <w:rPr>
          <w:b/>
        </w:rPr>
      </w:pPr>
      <w:hyperlink r:id="rId68" w:history="1">
        <w:r w:rsidRPr="00D9699F">
          <w:rPr>
            <w:rStyle w:val="Hyperlink"/>
            <w:b/>
          </w:rPr>
          <w:t>R4-2522155</w:t>
        </w:r>
      </w:hyperlink>
      <w:r w:rsidRPr="00D9699F">
        <w:rPr>
          <w:b/>
          <w:color w:val="0000FF"/>
        </w:rPr>
        <w:tab/>
      </w:r>
      <w:r w:rsidRPr="00D9699F">
        <w:rPr>
          <w:b/>
        </w:rPr>
        <w:t>Inter-vendor Training Collaboration and Interoperability of CSF Compression</w:t>
      </w:r>
    </w:p>
    <w:p w14:paraId="02CC1D4E"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Qualcomm Incorporated</w:t>
      </w:r>
    </w:p>
    <w:p w14:paraId="6B8CE371"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6FE6968" w14:textId="77777777" w:rsidR="00AB139C" w:rsidRDefault="00AB139C" w:rsidP="00AB139C">
      <w:pPr>
        <w:tabs>
          <w:tab w:val="left" w:pos="567"/>
        </w:tabs>
        <w:overflowPunct/>
        <w:autoSpaceDE/>
        <w:autoSpaceDN/>
        <w:snapToGrid w:val="0"/>
        <w:spacing w:after="0"/>
        <w:textAlignment w:val="auto"/>
        <w:rPr>
          <w:rFonts w:ascii="Arial" w:eastAsiaTheme="minorEastAsia" w:hAnsi="Arial" w:cs="Arial"/>
          <w:bCs/>
          <w:lang w:eastAsia="zh-CN"/>
        </w:rPr>
      </w:pPr>
    </w:p>
    <w:p w14:paraId="391E6EDB" w14:textId="77777777" w:rsidR="00AB139C" w:rsidRPr="00D9699F" w:rsidRDefault="00AB139C" w:rsidP="00AB139C">
      <w:pPr>
        <w:tabs>
          <w:tab w:val="left" w:pos="567"/>
        </w:tabs>
        <w:overflowPunct/>
        <w:autoSpaceDE/>
        <w:autoSpaceDN/>
        <w:snapToGrid w:val="0"/>
        <w:spacing w:after="0"/>
        <w:textAlignment w:val="auto"/>
        <w:rPr>
          <w:rFonts w:ascii="Arial" w:eastAsiaTheme="minorEastAsia" w:hAnsi="Arial" w:cs="Arial"/>
          <w:b/>
          <w:lang w:eastAsia="zh-CN"/>
        </w:rPr>
      </w:pPr>
      <w:r w:rsidRPr="00D9699F">
        <w:rPr>
          <w:rFonts w:ascii="Arial" w:eastAsiaTheme="minorEastAsia" w:hAnsi="Arial" w:cs="Arial" w:hint="eastAsia"/>
          <w:b/>
          <w:lang w:eastAsia="zh-CN"/>
        </w:rPr>
        <w:t>//</w:t>
      </w:r>
      <w:r w:rsidRPr="00D9699F">
        <w:rPr>
          <w:b/>
        </w:rPr>
        <w:t xml:space="preserve"> RRM core requirement</w:t>
      </w:r>
    </w:p>
    <w:p w14:paraId="5F8FAA9D" w14:textId="77777777" w:rsidR="00AB139C" w:rsidRPr="00D9699F" w:rsidRDefault="00AB139C" w:rsidP="00AB139C">
      <w:pPr>
        <w:spacing w:after="0"/>
        <w:rPr>
          <w:b/>
        </w:rPr>
      </w:pPr>
      <w:hyperlink r:id="rId69" w:history="1">
        <w:r w:rsidRPr="00D9699F">
          <w:rPr>
            <w:rStyle w:val="Hyperlink"/>
            <w:b/>
          </w:rPr>
          <w:t>R4-2520149</w:t>
        </w:r>
      </w:hyperlink>
      <w:r w:rsidRPr="00D9699F">
        <w:rPr>
          <w:b/>
          <w:color w:val="0000FF"/>
        </w:rPr>
        <w:tab/>
      </w:r>
      <w:r w:rsidRPr="00D9699F">
        <w:rPr>
          <w:b/>
        </w:rPr>
        <w:t>Discussion on the RRM core requirements of AIML air ph2</w:t>
      </w:r>
    </w:p>
    <w:p w14:paraId="259127D2"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CATT</w:t>
      </w:r>
    </w:p>
    <w:p w14:paraId="4CB17483"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ECF9B88" w14:textId="77777777" w:rsidR="00AB139C" w:rsidRPr="00D9699F" w:rsidRDefault="00AB139C" w:rsidP="00AB139C">
      <w:pPr>
        <w:spacing w:after="0"/>
        <w:rPr>
          <w:b/>
        </w:rPr>
      </w:pPr>
      <w:hyperlink r:id="rId70" w:history="1">
        <w:r w:rsidRPr="00D9699F">
          <w:rPr>
            <w:rStyle w:val="Hyperlink"/>
            <w:b/>
          </w:rPr>
          <w:t>R4-2520451</w:t>
        </w:r>
      </w:hyperlink>
      <w:r w:rsidRPr="00D9699F">
        <w:rPr>
          <w:b/>
          <w:color w:val="0000FF"/>
        </w:rPr>
        <w:tab/>
      </w:r>
      <w:r w:rsidRPr="00D9699F">
        <w:rPr>
          <w:b/>
        </w:rPr>
        <w:t>Discussion on requirements for two-sided AI/ML models</w:t>
      </w:r>
    </w:p>
    <w:p w14:paraId="0D8E975C"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CMCC</w:t>
      </w:r>
    </w:p>
    <w:p w14:paraId="32516DED"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78F2FE34" w14:textId="77777777" w:rsidR="00AB139C" w:rsidRPr="00D9699F" w:rsidRDefault="00AB139C" w:rsidP="00AB139C">
      <w:pPr>
        <w:spacing w:after="0"/>
        <w:rPr>
          <w:b/>
        </w:rPr>
      </w:pPr>
      <w:hyperlink r:id="rId71" w:history="1">
        <w:r w:rsidRPr="00D9699F">
          <w:rPr>
            <w:rStyle w:val="Hyperlink"/>
            <w:b/>
          </w:rPr>
          <w:t>R4-2520620</w:t>
        </w:r>
      </w:hyperlink>
      <w:r w:rsidRPr="00D9699F">
        <w:rPr>
          <w:b/>
          <w:color w:val="0000FF"/>
        </w:rPr>
        <w:tab/>
      </w:r>
      <w:r w:rsidRPr="00D9699F">
        <w:rPr>
          <w:b/>
        </w:rPr>
        <w:t>RRR Core Requirement for two-sided AI/ML models</w:t>
      </w:r>
    </w:p>
    <w:p w14:paraId="1D0EFA51"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Apple</w:t>
      </w:r>
    </w:p>
    <w:p w14:paraId="62A5BEC7"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B94D1D5" w14:textId="77777777" w:rsidR="00AB139C" w:rsidRPr="00D9699F" w:rsidRDefault="00AB139C" w:rsidP="00AB139C">
      <w:pPr>
        <w:spacing w:after="0"/>
        <w:rPr>
          <w:b/>
        </w:rPr>
      </w:pPr>
      <w:hyperlink r:id="rId72" w:history="1">
        <w:r w:rsidRPr="00D9699F">
          <w:rPr>
            <w:rStyle w:val="Hyperlink"/>
            <w:b/>
          </w:rPr>
          <w:t>R4-2521022</w:t>
        </w:r>
      </w:hyperlink>
      <w:r w:rsidRPr="00D9699F">
        <w:rPr>
          <w:b/>
          <w:color w:val="0000FF"/>
        </w:rPr>
        <w:tab/>
      </w:r>
      <w:r w:rsidRPr="00D9699F">
        <w:rPr>
          <w:b/>
        </w:rPr>
        <w:t>Discussion on RRM core requirement for two-sided AI/ML models</w:t>
      </w:r>
    </w:p>
    <w:p w14:paraId="67427D51"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vivo</w:t>
      </w:r>
    </w:p>
    <w:p w14:paraId="7CCE7B51"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85DCC0A" w14:textId="77777777" w:rsidR="00AB139C" w:rsidRPr="00D9699F" w:rsidRDefault="00AB139C" w:rsidP="00AB139C">
      <w:pPr>
        <w:spacing w:after="0"/>
        <w:rPr>
          <w:b/>
        </w:rPr>
      </w:pPr>
      <w:hyperlink r:id="rId73" w:history="1">
        <w:r w:rsidRPr="00D9699F">
          <w:rPr>
            <w:rStyle w:val="Hyperlink"/>
            <w:b/>
          </w:rPr>
          <w:t>R4-2521235</w:t>
        </w:r>
      </w:hyperlink>
      <w:r w:rsidRPr="00D9699F">
        <w:rPr>
          <w:b/>
          <w:color w:val="0000FF"/>
        </w:rPr>
        <w:tab/>
      </w:r>
      <w:r w:rsidRPr="00D9699F">
        <w:rPr>
          <w:b/>
        </w:rPr>
        <w:t>RRM requirements for two-sided AI/ML models</w:t>
      </w:r>
    </w:p>
    <w:p w14:paraId="6169479D"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Ericsson</w:t>
      </w:r>
    </w:p>
    <w:p w14:paraId="1EED43C7" w14:textId="77777777" w:rsidR="00AB139C" w:rsidRPr="00D9699F" w:rsidRDefault="00AB139C" w:rsidP="00AB139C">
      <w:pPr>
        <w:spacing w:after="0"/>
        <w:rPr>
          <w:b/>
        </w:rPr>
      </w:pPr>
      <w:r w:rsidRPr="00D9699F">
        <w:rPr>
          <w:b/>
        </w:rPr>
        <w:t xml:space="preserve">Abstract: </w:t>
      </w:r>
    </w:p>
    <w:p w14:paraId="0F4DF8CC" w14:textId="77777777" w:rsidR="00AB139C" w:rsidRPr="00D9699F" w:rsidRDefault="00AB139C" w:rsidP="00AB139C">
      <w:pPr>
        <w:spacing w:after="0"/>
      </w:pPr>
      <w:r w:rsidRPr="00D9699F">
        <w:t xml:space="preserve">This contribution discusses the RRM </w:t>
      </w:r>
      <w:proofErr w:type="spellStart"/>
      <w:r w:rsidRPr="00D9699F">
        <w:t>requiremetns</w:t>
      </w:r>
      <w:proofErr w:type="spellEnd"/>
      <w:r w:rsidRPr="00D9699F">
        <w:t xml:space="preserve"> two-sided AI/ML models.</w:t>
      </w:r>
    </w:p>
    <w:p w14:paraId="3D4E52DF"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0CE07A9" w14:textId="77777777" w:rsidR="00AB139C" w:rsidRPr="00D9699F" w:rsidRDefault="00AB139C" w:rsidP="00AB139C">
      <w:pPr>
        <w:spacing w:after="0"/>
        <w:rPr>
          <w:b/>
        </w:rPr>
      </w:pPr>
      <w:hyperlink r:id="rId74" w:history="1">
        <w:r w:rsidRPr="00D9699F">
          <w:rPr>
            <w:rStyle w:val="Hyperlink"/>
            <w:b/>
          </w:rPr>
          <w:t>R4-2521388</w:t>
        </w:r>
      </w:hyperlink>
      <w:r w:rsidRPr="00D9699F">
        <w:rPr>
          <w:b/>
          <w:color w:val="0000FF"/>
        </w:rPr>
        <w:tab/>
      </w:r>
      <w:r w:rsidRPr="00D9699F">
        <w:rPr>
          <w:b/>
        </w:rPr>
        <w:t>Discussion on RRM core requirement for AI-CSI compression</w:t>
      </w:r>
    </w:p>
    <w:p w14:paraId="7B089F47"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 xml:space="preserve">Source: Huawei, </w:t>
      </w:r>
      <w:proofErr w:type="spellStart"/>
      <w:r w:rsidRPr="00D9699F">
        <w:rPr>
          <w:i/>
        </w:rPr>
        <w:t>HiSilicon</w:t>
      </w:r>
      <w:proofErr w:type="spellEnd"/>
    </w:p>
    <w:p w14:paraId="14D3728A"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0EDDCE02" w14:textId="77777777" w:rsidR="00AB139C" w:rsidRPr="00D9699F" w:rsidRDefault="00AB139C" w:rsidP="00AB139C">
      <w:pPr>
        <w:spacing w:after="0"/>
        <w:rPr>
          <w:b/>
        </w:rPr>
      </w:pPr>
      <w:hyperlink r:id="rId75" w:history="1">
        <w:r w:rsidRPr="00D9699F">
          <w:rPr>
            <w:rStyle w:val="Hyperlink"/>
            <w:b/>
          </w:rPr>
          <w:t>R4-2521530</w:t>
        </w:r>
      </w:hyperlink>
      <w:r w:rsidRPr="00D9699F">
        <w:rPr>
          <w:b/>
          <w:color w:val="0000FF"/>
        </w:rPr>
        <w:tab/>
      </w:r>
      <w:r w:rsidRPr="00D9699F">
        <w:rPr>
          <w:b/>
        </w:rPr>
        <w:t>Discussion on Requirements for Two-sided AI/ML Models</w:t>
      </w:r>
    </w:p>
    <w:p w14:paraId="6E34ED34"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Nokia</w:t>
      </w:r>
    </w:p>
    <w:p w14:paraId="7F7CD2DB"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72B21C35" w14:textId="77777777" w:rsidR="00AB139C" w:rsidRPr="00D9699F" w:rsidRDefault="00AB139C" w:rsidP="00AB139C">
      <w:pPr>
        <w:spacing w:after="0"/>
        <w:rPr>
          <w:b/>
        </w:rPr>
      </w:pPr>
      <w:hyperlink r:id="rId76" w:history="1">
        <w:r w:rsidRPr="00D9699F">
          <w:rPr>
            <w:rStyle w:val="Hyperlink"/>
            <w:b/>
          </w:rPr>
          <w:t>R4-2521538</w:t>
        </w:r>
      </w:hyperlink>
      <w:r w:rsidRPr="00D9699F">
        <w:rPr>
          <w:b/>
          <w:color w:val="0000FF"/>
        </w:rPr>
        <w:tab/>
      </w:r>
      <w:r w:rsidRPr="00D9699F">
        <w:rPr>
          <w:b/>
        </w:rPr>
        <w:t>Discussion on RRM requirements on two-sided models</w:t>
      </w:r>
    </w:p>
    <w:p w14:paraId="35F118D0"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other</w:t>
      </w:r>
      <w:r w:rsidRPr="00D9699F">
        <w:rPr>
          <w:i/>
        </w:rPr>
        <w:tab/>
      </w:r>
      <w:r w:rsidRPr="00D9699F">
        <w:rPr>
          <w:i/>
        </w:rPr>
        <w:tab/>
      </w:r>
      <w:proofErr w:type="gramStart"/>
      <w:r w:rsidRPr="00D9699F">
        <w:rPr>
          <w:i/>
        </w:rPr>
        <w:t>For</w:t>
      </w:r>
      <w:proofErr w:type="gramEnd"/>
      <w:r w:rsidRPr="00D9699F">
        <w:rPr>
          <w:i/>
        </w:rPr>
        <w:t>: Approval</w:t>
      </w:r>
      <w:r w:rsidRPr="00D9699F">
        <w:rPr>
          <w:i/>
        </w:rPr>
        <w:br/>
      </w:r>
      <w:r w:rsidRPr="00D9699F">
        <w:rPr>
          <w:i/>
        </w:rPr>
        <w:tab/>
      </w:r>
      <w:r w:rsidRPr="00D9699F">
        <w:rPr>
          <w:i/>
        </w:rPr>
        <w:tab/>
      </w:r>
      <w:r w:rsidRPr="00D9699F">
        <w:rPr>
          <w:i/>
        </w:rPr>
        <w:tab/>
      </w:r>
      <w:r w:rsidRPr="00D9699F">
        <w:rPr>
          <w:i/>
        </w:rPr>
        <w:tab/>
      </w:r>
      <w:r w:rsidRPr="00D9699F">
        <w:rPr>
          <w:i/>
        </w:rPr>
        <w:tab/>
        <w:t xml:space="preserve">Source: </w:t>
      </w:r>
      <w:proofErr w:type="spellStart"/>
      <w:proofErr w:type="gramStart"/>
      <w:r w:rsidRPr="00D9699F">
        <w:rPr>
          <w:i/>
        </w:rPr>
        <w:t>ZTECorporation,Sanechips</w:t>
      </w:r>
      <w:proofErr w:type="spellEnd"/>
      <w:proofErr w:type="gramEnd"/>
    </w:p>
    <w:p w14:paraId="7D51AB44"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41244963" w14:textId="77777777" w:rsidR="00AB139C" w:rsidRPr="00D9699F" w:rsidRDefault="00AB139C" w:rsidP="00AB139C">
      <w:pPr>
        <w:spacing w:after="0"/>
        <w:rPr>
          <w:b/>
        </w:rPr>
      </w:pPr>
      <w:hyperlink r:id="rId77" w:history="1">
        <w:r w:rsidRPr="00D9699F">
          <w:rPr>
            <w:rStyle w:val="Hyperlink"/>
            <w:b/>
          </w:rPr>
          <w:t>R4-2522029</w:t>
        </w:r>
      </w:hyperlink>
      <w:r w:rsidRPr="00D9699F">
        <w:rPr>
          <w:b/>
          <w:color w:val="0000FF"/>
        </w:rPr>
        <w:tab/>
      </w:r>
      <w:r w:rsidRPr="00D9699F">
        <w:rPr>
          <w:b/>
        </w:rPr>
        <w:t>Discussion on RRM impacts on Rel-20 AI/ML</w:t>
      </w:r>
    </w:p>
    <w:p w14:paraId="28203435"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Samsung</w:t>
      </w:r>
    </w:p>
    <w:p w14:paraId="767F958A"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1798C97E" w14:textId="77777777" w:rsidR="00AB139C" w:rsidRPr="00D9699F" w:rsidRDefault="00AB139C" w:rsidP="00AB139C">
      <w:pPr>
        <w:spacing w:after="0"/>
        <w:rPr>
          <w:b/>
        </w:rPr>
      </w:pPr>
      <w:hyperlink r:id="rId78" w:history="1">
        <w:r w:rsidRPr="00D9699F">
          <w:rPr>
            <w:rStyle w:val="Hyperlink"/>
            <w:b/>
          </w:rPr>
          <w:t>R4-2522151</w:t>
        </w:r>
      </w:hyperlink>
      <w:r w:rsidRPr="00D9699F">
        <w:rPr>
          <w:b/>
          <w:color w:val="0000FF"/>
        </w:rPr>
        <w:tab/>
      </w:r>
      <w:r w:rsidRPr="00D9699F">
        <w:rPr>
          <w:b/>
        </w:rPr>
        <w:t>Core Requirements of AI-ML based CSF Compression</w:t>
      </w:r>
    </w:p>
    <w:p w14:paraId="5B76B213" w14:textId="77777777" w:rsidR="00AB139C" w:rsidRPr="00D9699F" w:rsidRDefault="00AB139C" w:rsidP="00AB139C">
      <w:pPr>
        <w:spacing w:after="0"/>
        <w:rPr>
          <w:i/>
        </w:rPr>
      </w:pPr>
      <w:r w:rsidRPr="00D9699F">
        <w:rPr>
          <w:i/>
        </w:rPr>
        <w:tab/>
      </w:r>
      <w:r w:rsidRPr="00D9699F">
        <w:rPr>
          <w:i/>
        </w:rPr>
        <w:tab/>
      </w:r>
      <w:r w:rsidRPr="00D9699F">
        <w:rPr>
          <w:i/>
        </w:rPr>
        <w:tab/>
      </w:r>
      <w:r w:rsidRPr="00D9699F">
        <w:rPr>
          <w:i/>
        </w:rPr>
        <w:tab/>
      </w:r>
      <w:r w:rsidRPr="00D9699F">
        <w:rPr>
          <w:i/>
        </w:rPr>
        <w:tab/>
        <w:t>Type: discussion</w:t>
      </w:r>
      <w:r w:rsidRPr="00D9699F">
        <w:rPr>
          <w:i/>
        </w:rPr>
        <w:tab/>
      </w:r>
      <w:r w:rsidRPr="00D9699F">
        <w:rPr>
          <w:i/>
        </w:rPr>
        <w:tab/>
      </w:r>
      <w:proofErr w:type="gramStart"/>
      <w:r w:rsidRPr="00D9699F">
        <w:rPr>
          <w:i/>
        </w:rPr>
        <w:t>For</w:t>
      </w:r>
      <w:proofErr w:type="gramEnd"/>
      <w:r w:rsidRPr="00D9699F">
        <w:rPr>
          <w:i/>
        </w:rPr>
        <w:t>: Discussion</w:t>
      </w:r>
      <w:r w:rsidRPr="00D9699F">
        <w:rPr>
          <w:i/>
        </w:rPr>
        <w:br/>
      </w:r>
      <w:r w:rsidRPr="00D9699F">
        <w:rPr>
          <w:i/>
        </w:rPr>
        <w:tab/>
      </w:r>
      <w:r w:rsidRPr="00D9699F">
        <w:rPr>
          <w:i/>
        </w:rPr>
        <w:tab/>
      </w:r>
      <w:r w:rsidRPr="00D9699F">
        <w:rPr>
          <w:i/>
        </w:rPr>
        <w:tab/>
      </w:r>
      <w:r w:rsidRPr="00D9699F">
        <w:rPr>
          <w:i/>
        </w:rPr>
        <w:tab/>
      </w:r>
      <w:r w:rsidRPr="00D9699F">
        <w:rPr>
          <w:i/>
        </w:rPr>
        <w:tab/>
        <w:t>Source: Qualcomm Incorporated</w:t>
      </w:r>
    </w:p>
    <w:p w14:paraId="739A71CB" w14:textId="77777777" w:rsidR="00AB139C" w:rsidRPr="00D9699F" w:rsidRDefault="00AB139C" w:rsidP="00AB139C">
      <w:pPr>
        <w:spacing w:after="0"/>
        <w:rPr>
          <w:color w:val="993300"/>
          <w:u w:val="single"/>
        </w:rPr>
      </w:pPr>
      <w:r w:rsidRPr="00D9699F">
        <w:rPr>
          <w:b/>
        </w:rPr>
        <w:t xml:space="preserve">Decision: </w:t>
      </w:r>
      <w:r w:rsidRPr="00D9699F">
        <w:rPr>
          <w:b/>
        </w:rPr>
        <w:tab/>
      </w:r>
      <w:r w:rsidRPr="00D9699F">
        <w:rPr>
          <w:b/>
        </w:rPr>
        <w:tab/>
      </w:r>
      <w:r w:rsidRPr="00D9699F">
        <w:rPr>
          <w:color w:val="993300"/>
          <w:u w:val="single"/>
        </w:rPr>
        <w:t>Note.</w:t>
      </w:r>
    </w:p>
    <w:p w14:paraId="5551D8C1" w14:textId="77777777" w:rsidR="0091228E" w:rsidRDefault="0091228E" w:rsidP="004F218A">
      <w:pPr>
        <w:tabs>
          <w:tab w:val="left" w:pos="567"/>
        </w:tabs>
        <w:overflowPunct/>
        <w:autoSpaceDE/>
        <w:autoSpaceDN/>
        <w:snapToGrid w:val="0"/>
        <w:spacing w:after="0"/>
        <w:textAlignment w:val="auto"/>
        <w:rPr>
          <w:rFonts w:ascii="Arial" w:eastAsiaTheme="minorEastAsia" w:hAnsi="Arial" w:cs="Arial"/>
          <w:bCs/>
          <w:lang w:eastAsia="zh-CN"/>
        </w:rPr>
      </w:pPr>
    </w:p>
    <w:p w14:paraId="014F5E60" w14:textId="77777777" w:rsidR="001000CC" w:rsidRDefault="001000CC" w:rsidP="004F218A">
      <w:pPr>
        <w:tabs>
          <w:tab w:val="left" w:pos="567"/>
        </w:tabs>
        <w:overflowPunct/>
        <w:autoSpaceDE/>
        <w:autoSpaceDN/>
        <w:snapToGrid w:val="0"/>
        <w:spacing w:after="0"/>
        <w:textAlignment w:val="auto"/>
        <w:rPr>
          <w:rFonts w:ascii="Arial" w:eastAsiaTheme="minorEastAsia" w:hAnsi="Arial" w:cs="Arial"/>
          <w:bCs/>
          <w:lang w:eastAsia="zh-CN"/>
        </w:rPr>
      </w:pPr>
    </w:p>
    <w:p w14:paraId="3B78F408" w14:textId="77777777" w:rsidR="001000CC" w:rsidRPr="00B17EF4" w:rsidRDefault="001000CC"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7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6AC0D" w14:textId="77777777" w:rsidR="005976CA" w:rsidRDefault="005976CA">
      <w:r>
        <w:separator/>
      </w:r>
    </w:p>
  </w:endnote>
  <w:endnote w:type="continuationSeparator" w:id="0">
    <w:p w14:paraId="2A554FBD" w14:textId="77777777" w:rsidR="005976CA" w:rsidRDefault="0059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E93D" w14:textId="77777777" w:rsidR="005976CA" w:rsidRDefault="005976CA">
      <w:r>
        <w:separator/>
      </w:r>
    </w:p>
  </w:footnote>
  <w:footnote w:type="continuationSeparator" w:id="0">
    <w:p w14:paraId="3407A550" w14:textId="77777777" w:rsidR="005976CA" w:rsidRDefault="00597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26075B"/>
    <w:multiLevelType w:val="multilevel"/>
    <w:tmpl w:val="3D5C430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21"/>
  </w:num>
  <w:num w:numId="2" w16cid:durableId="2001150915">
    <w:abstractNumId w:val="7"/>
  </w:num>
  <w:num w:numId="3" w16cid:durableId="1197737513">
    <w:abstractNumId w:val="28"/>
  </w:num>
  <w:num w:numId="4" w16cid:durableId="1211961585">
    <w:abstractNumId w:val="6"/>
  </w:num>
  <w:num w:numId="5" w16cid:durableId="1485508534">
    <w:abstractNumId w:val="19"/>
  </w:num>
  <w:num w:numId="6" w16cid:durableId="1050350002">
    <w:abstractNumId w:val="16"/>
  </w:num>
  <w:num w:numId="7" w16cid:durableId="720982027">
    <w:abstractNumId w:val="10"/>
  </w:num>
  <w:num w:numId="8" w16cid:durableId="250238726">
    <w:abstractNumId w:val="29"/>
  </w:num>
  <w:num w:numId="9" w16cid:durableId="2105683262">
    <w:abstractNumId w:val="20"/>
  </w:num>
  <w:num w:numId="10" w16cid:durableId="1199322227">
    <w:abstractNumId w:val="25"/>
  </w:num>
  <w:num w:numId="11" w16cid:durableId="249851627">
    <w:abstractNumId w:val="3"/>
  </w:num>
  <w:num w:numId="12" w16cid:durableId="983965482">
    <w:abstractNumId w:val="11"/>
  </w:num>
  <w:num w:numId="13" w16cid:durableId="476529614">
    <w:abstractNumId w:val="22"/>
  </w:num>
  <w:num w:numId="14" w16cid:durableId="2109152799">
    <w:abstractNumId w:val="15"/>
  </w:num>
  <w:num w:numId="15" w16cid:durableId="1891991355">
    <w:abstractNumId w:val="17"/>
  </w:num>
  <w:num w:numId="16" w16cid:durableId="416437392">
    <w:abstractNumId w:val="18"/>
  </w:num>
  <w:num w:numId="17" w16cid:durableId="769786042">
    <w:abstractNumId w:val="1"/>
  </w:num>
  <w:num w:numId="18" w16cid:durableId="1016663056">
    <w:abstractNumId w:val="26"/>
  </w:num>
  <w:num w:numId="19" w16cid:durableId="24066374">
    <w:abstractNumId w:val="2"/>
  </w:num>
  <w:num w:numId="20" w16cid:durableId="1049646754">
    <w:abstractNumId w:val="12"/>
  </w:num>
  <w:num w:numId="21" w16cid:durableId="273709788">
    <w:abstractNumId w:val="24"/>
  </w:num>
  <w:num w:numId="22" w16cid:durableId="1803648979">
    <w:abstractNumId w:val="4"/>
  </w:num>
  <w:num w:numId="23" w16cid:durableId="867989703">
    <w:abstractNumId w:val="23"/>
  </w:num>
  <w:num w:numId="24" w16cid:durableId="772087553">
    <w:abstractNumId w:val="5"/>
  </w:num>
  <w:num w:numId="25" w16cid:durableId="1467505916">
    <w:abstractNumId w:val="8"/>
  </w:num>
  <w:num w:numId="26" w16cid:durableId="1406292895">
    <w:abstractNumId w:val="13"/>
  </w:num>
  <w:num w:numId="27" w16cid:durableId="450706939">
    <w:abstractNumId w:val="27"/>
  </w:num>
  <w:num w:numId="28" w16cid:durableId="1114667041">
    <w:abstractNumId w:val="14"/>
  </w:num>
  <w:num w:numId="29" w16cid:durableId="1289433337">
    <w:abstractNumId w:val="0"/>
  </w:num>
  <w:num w:numId="30" w16cid:durableId="228424109">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6">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0A6"/>
    <w:rsid w:val="000012E5"/>
    <w:rsid w:val="0000490E"/>
    <w:rsid w:val="0000593C"/>
    <w:rsid w:val="00007BD0"/>
    <w:rsid w:val="00011C3B"/>
    <w:rsid w:val="00012373"/>
    <w:rsid w:val="00012E46"/>
    <w:rsid w:val="00013426"/>
    <w:rsid w:val="00022A12"/>
    <w:rsid w:val="00023B49"/>
    <w:rsid w:val="0002521E"/>
    <w:rsid w:val="000276C5"/>
    <w:rsid w:val="00027AFE"/>
    <w:rsid w:val="00036971"/>
    <w:rsid w:val="00040551"/>
    <w:rsid w:val="0004456C"/>
    <w:rsid w:val="00051529"/>
    <w:rsid w:val="0005259B"/>
    <w:rsid w:val="00053FEE"/>
    <w:rsid w:val="000573AF"/>
    <w:rsid w:val="00060AE4"/>
    <w:rsid w:val="000617B7"/>
    <w:rsid w:val="000746A7"/>
    <w:rsid w:val="000755D3"/>
    <w:rsid w:val="00075879"/>
    <w:rsid w:val="00081BF6"/>
    <w:rsid w:val="000910BB"/>
    <w:rsid w:val="000926AF"/>
    <w:rsid w:val="00092B47"/>
    <w:rsid w:val="00093860"/>
    <w:rsid w:val="00093B3F"/>
    <w:rsid w:val="000A3ED2"/>
    <w:rsid w:val="000A7D53"/>
    <w:rsid w:val="000B14A1"/>
    <w:rsid w:val="000B774E"/>
    <w:rsid w:val="000C00FA"/>
    <w:rsid w:val="000C1BA1"/>
    <w:rsid w:val="000C3DF3"/>
    <w:rsid w:val="000C51AA"/>
    <w:rsid w:val="000D1712"/>
    <w:rsid w:val="000D17BC"/>
    <w:rsid w:val="000D2186"/>
    <w:rsid w:val="000D749B"/>
    <w:rsid w:val="000D7AB2"/>
    <w:rsid w:val="000E1178"/>
    <w:rsid w:val="000E4F35"/>
    <w:rsid w:val="000F1433"/>
    <w:rsid w:val="000F18BA"/>
    <w:rsid w:val="000F4CC4"/>
    <w:rsid w:val="000F6C1C"/>
    <w:rsid w:val="001000CC"/>
    <w:rsid w:val="00110BAE"/>
    <w:rsid w:val="00116F4B"/>
    <w:rsid w:val="0011753F"/>
    <w:rsid w:val="001224EE"/>
    <w:rsid w:val="001229F4"/>
    <w:rsid w:val="00131520"/>
    <w:rsid w:val="00135EE4"/>
    <w:rsid w:val="00137471"/>
    <w:rsid w:val="00141DA5"/>
    <w:rsid w:val="00150FD3"/>
    <w:rsid w:val="00172436"/>
    <w:rsid w:val="00177427"/>
    <w:rsid w:val="00182421"/>
    <w:rsid w:val="00184428"/>
    <w:rsid w:val="00187CDC"/>
    <w:rsid w:val="00193AC3"/>
    <w:rsid w:val="001A248F"/>
    <w:rsid w:val="001A3B5F"/>
    <w:rsid w:val="001A4ABC"/>
    <w:rsid w:val="001A659D"/>
    <w:rsid w:val="001B4656"/>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86F"/>
    <w:rsid w:val="00207C83"/>
    <w:rsid w:val="00207DC4"/>
    <w:rsid w:val="0022485E"/>
    <w:rsid w:val="002304F3"/>
    <w:rsid w:val="002407AE"/>
    <w:rsid w:val="00243A99"/>
    <w:rsid w:val="00243C8E"/>
    <w:rsid w:val="00251C20"/>
    <w:rsid w:val="0025509E"/>
    <w:rsid w:val="002617AE"/>
    <w:rsid w:val="00261E79"/>
    <w:rsid w:val="00271013"/>
    <w:rsid w:val="002834BB"/>
    <w:rsid w:val="0029567C"/>
    <w:rsid w:val="002A3F67"/>
    <w:rsid w:val="002A6F12"/>
    <w:rsid w:val="002B32DA"/>
    <w:rsid w:val="002B556E"/>
    <w:rsid w:val="002B6ADA"/>
    <w:rsid w:val="002C0B82"/>
    <w:rsid w:val="002C4D65"/>
    <w:rsid w:val="002D28E6"/>
    <w:rsid w:val="002D3A86"/>
    <w:rsid w:val="002D4E06"/>
    <w:rsid w:val="002E21BE"/>
    <w:rsid w:val="002E704C"/>
    <w:rsid w:val="002F54B2"/>
    <w:rsid w:val="002F6ED2"/>
    <w:rsid w:val="00300031"/>
    <w:rsid w:val="00300207"/>
    <w:rsid w:val="00301B7A"/>
    <w:rsid w:val="00306D59"/>
    <w:rsid w:val="00311754"/>
    <w:rsid w:val="00311EDC"/>
    <w:rsid w:val="00313B33"/>
    <w:rsid w:val="00321EF0"/>
    <w:rsid w:val="00324C38"/>
    <w:rsid w:val="0032503A"/>
    <w:rsid w:val="00325EE1"/>
    <w:rsid w:val="0032609A"/>
    <w:rsid w:val="003357C0"/>
    <w:rsid w:val="00335DD5"/>
    <w:rsid w:val="00336232"/>
    <w:rsid w:val="00336C8A"/>
    <w:rsid w:val="00344D60"/>
    <w:rsid w:val="0034604D"/>
    <w:rsid w:val="00346477"/>
    <w:rsid w:val="00347CB0"/>
    <w:rsid w:val="003509F3"/>
    <w:rsid w:val="0035151B"/>
    <w:rsid w:val="0035340F"/>
    <w:rsid w:val="003536A7"/>
    <w:rsid w:val="00354645"/>
    <w:rsid w:val="00355E7C"/>
    <w:rsid w:val="0036248C"/>
    <w:rsid w:val="00364F8C"/>
    <w:rsid w:val="003666A8"/>
    <w:rsid w:val="00366D63"/>
    <w:rsid w:val="00367401"/>
    <w:rsid w:val="00373605"/>
    <w:rsid w:val="003739A4"/>
    <w:rsid w:val="00375678"/>
    <w:rsid w:val="00380C76"/>
    <w:rsid w:val="00386580"/>
    <w:rsid w:val="00387336"/>
    <w:rsid w:val="00390078"/>
    <w:rsid w:val="0039390A"/>
    <w:rsid w:val="00394352"/>
    <w:rsid w:val="00394AB0"/>
    <w:rsid w:val="00396252"/>
    <w:rsid w:val="003A26B1"/>
    <w:rsid w:val="003A2E17"/>
    <w:rsid w:val="003A4B47"/>
    <w:rsid w:val="003B159B"/>
    <w:rsid w:val="003B1CDB"/>
    <w:rsid w:val="003B24AF"/>
    <w:rsid w:val="003B351D"/>
    <w:rsid w:val="003B7182"/>
    <w:rsid w:val="003C417D"/>
    <w:rsid w:val="003C7E17"/>
    <w:rsid w:val="003D087F"/>
    <w:rsid w:val="003D5036"/>
    <w:rsid w:val="003D66D2"/>
    <w:rsid w:val="003D764D"/>
    <w:rsid w:val="003D7C7C"/>
    <w:rsid w:val="003E35BB"/>
    <w:rsid w:val="003E3A1A"/>
    <w:rsid w:val="003E3C79"/>
    <w:rsid w:val="003F1B9F"/>
    <w:rsid w:val="0040091C"/>
    <w:rsid w:val="00403236"/>
    <w:rsid w:val="00405C57"/>
    <w:rsid w:val="00406D7A"/>
    <w:rsid w:val="004104CA"/>
    <w:rsid w:val="004121B8"/>
    <w:rsid w:val="0041674A"/>
    <w:rsid w:val="004210BA"/>
    <w:rsid w:val="0042350E"/>
    <w:rsid w:val="004258BA"/>
    <w:rsid w:val="004263D0"/>
    <w:rsid w:val="004372FC"/>
    <w:rsid w:val="00447B2C"/>
    <w:rsid w:val="004531C9"/>
    <w:rsid w:val="00453E01"/>
    <w:rsid w:val="00457D91"/>
    <w:rsid w:val="00460C31"/>
    <w:rsid w:val="00464E5B"/>
    <w:rsid w:val="00466B46"/>
    <w:rsid w:val="0047055A"/>
    <w:rsid w:val="004709B8"/>
    <w:rsid w:val="00474450"/>
    <w:rsid w:val="00474807"/>
    <w:rsid w:val="00475000"/>
    <w:rsid w:val="004873E6"/>
    <w:rsid w:val="00487560"/>
    <w:rsid w:val="004A20C1"/>
    <w:rsid w:val="004A2F4C"/>
    <w:rsid w:val="004A3644"/>
    <w:rsid w:val="004A3756"/>
    <w:rsid w:val="004B15B8"/>
    <w:rsid w:val="004B33AB"/>
    <w:rsid w:val="004B566C"/>
    <w:rsid w:val="004B5A66"/>
    <w:rsid w:val="004B7B48"/>
    <w:rsid w:val="004C1F27"/>
    <w:rsid w:val="004C6B4A"/>
    <w:rsid w:val="004D4AB1"/>
    <w:rsid w:val="004E1A58"/>
    <w:rsid w:val="004E434C"/>
    <w:rsid w:val="004E728A"/>
    <w:rsid w:val="004F218A"/>
    <w:rsid w:val="00500A81"/>
    <w:rsid w:val="0050334E"/>
    <w:rsid w:val="00504CD3"/>
    <w:rsid w:val="00505387"/>
    <w:rsid w:val="0050612B"/>
    <w:rsid w:val="00507D02"/>
    <w:rsid w:val="00512DF7"/>
    <w:rsid w:val="005141E7"/>
    <w:rsid w:val="00517E63"/>
    <w:rsid w:val="0052174D"/>
    <w:rsid w:val="00526B0D"/>
    <w:rsid w:val="00536E7B"/>
    <w:rsid w:val="0054191A"/>
    <w:rsid w:val="005428C6"/>
    <w:rsid w:val="0055346F"/>
    <w:rsid w:val="00554266"/>
    <w:rsid w:val="005579FF"/>
    <w:rsid w:val="005776DD"/>
    <w:rsid w:val="00582117"/>
    <w:rsid w:val="0058478F"/>
    <w:rsid w:val="00585786"/>
    <w:rsid w:val="005879C9"/>
    <w:rsid w:val="00587CB0"/>
    <w:rsid w:val="00593315"/>
    <w:rsid w:val="005976CA"/>
    <w:rsid w:val="005A032A"/>
    <w:rsid w:val="005A170D"/>
    <w:rsid w:val="005A6C96"/>
    <w:rsid w:val="005B0729"/>
    <w:rsid w:val="005C00CB"/>
    <w:rsid w:val="005C1114"/>
    <w:rsid w:val="005C1596"/>
    <w:rsid w:val="005D0418"/>
    <w:rsid w:val="005E1D58"/>
    <w:rsid w:val="00604A02"/>
    <w:rsid w:val="00605836"/>
    <w:rsid w:val="00606206"/>
    <w:rsid w:val="00610E37"/>
    <w:rsid w:val="0061415B"/>
    <w:rsid w:val="006207ED"/>
    <w:rsid w:val="00626BC9"/>
    <w:rsid w:val="006341BD"/>
    <w:rsid w:val="00634AC9"/>
    <w:rsid w:val="00640384"/>
    <w:rsid w:val="006424A6"/>
    <w:rsid w:val="00642B67"/>
    <w:rsid w:val="006458DF"/>
    <w:rsid w:val="00650D52"/>
    <w:rsid w:val="006615B2"/>
    <w:rsid w:val="0066201F"/>
    <w:rsid w:val="00662313"/>
    <w:rsid w:val="00665963"/>
    <w:rsid w:val="00673911"/>
    <w:rsid w:val="00682C14"/>
    <w:rsid w:val="006870C9"/>
    <w:rsid w:val="0068757E"/>
    <w:rsid w:val="00687DA3"/>
    <w:rsid w:val="0069123D"/>
    <w:rsid w:val="00691B2E"/>
    <w:rsid w:val="006967D5"/>
    <w:rsid w:val="006A3ADF"/>
    <w:rsid w:val="006A7BCB"/>
    <w:rsid w:val="006B4C1E"/>
    <w:rsid w:val="006C090F"/>
    <w:rsid w:val="006C4759"/>
    <w:rsid w:val="006C4E32"/>
    <w:rsid w:val="006C56D8"/>
    <w:rsid w:val="006D07AE"/>
    <w:rsid w:val="006D166A"/>
    <w:rsid w:val="006D1C93"/>
    <w:rsid w:val="006D4BF7"/>
    <w:rsid w:val="006E3F11"/>
    <w:rsid w:val="006E526C"/>
    <w:rsid w:val="006F7F32"/>
    <w:rsid w:val="00700014"/>
    <w:rsid w:val="00701410"/>
    <w:rsid w:val="007113A1"/>
    <w:rsid w:val="00714D27"/>
    <w:rsid w:val="00721CF6"/>
    <w:rsid w:val="00723263"/>
    <w:rsid w:val="00723E46"/>
    <w:rsid w:val="00727D00"/>
    <w:rsid w:val="00733826"/>
    <w:rsid w:val="007441D5"/>
    <w:rsid w:val="00755C4F"/>
    <w:rsid w:val="00765EC5"/>
    <w:rsid w:val="00766CFB"/>
    <w:rsid w:val="00776391"/>
    <w:rsid w:val="007816FF"/>
    <w:rsid w:val="00783B44"/>
    <w:rsid w:val="00785028"/>
    <w:rsid w:val="0078729C"/>
    <w:rsid w:val="007955E2"/>
    <w:rsid w:val="007A3A5A"/>
    <w:rsid w:val="007A4370"/>
    <w:rsid w:val="007A6F45"/>
    <w:rsid w:val="007B3BBD"/>
    <w:rsid w:val="007B4694"/>
    <w:rsid w:val="007C78C8"/>
    <w:rsid w:val="007E1D15"/>
    <w:rsid w:val="007E1DEA"/>
    <w:rsid w:val="007E2202"/>
    <w:rsid w:val="007E34E7"/>
    <w:rsid w:val="007F3E2B"/>
    <w:rsid w:val="008145EA"/>
    <w:rsid w:val="00815869"/>
    <w:rsid w:val="00816B81"/>
    <w:rsid w:val="00820C23"/>
    <w:rsid w:val="00823B90"/>
    <w:rsid w:val="00825F70"/>
    <w:rsid w:val="0083266E"/>
    <w:rsid w:val="00834E0B"/>
    <w:rsid w:val="00846E84"/>
    <w:rsid w:val="008546E5"/>
    <w:rsid w:val="00865931"/>
    <w:rsid w:val="00865EA8"/>
    <w:rsid w:val="00871653"/>
    <w:rsid w:val="00880684"/>
    <w:rsid w:val="008812A1"/>
    <w:rsid w:val="00881D74"/>
    <w:rsid w:val="00881E7B"/>
    <w:rsid w:val="00882CBE"/>
    <w:rsid w:val="008836AC"/>
    <w:rsid w:val="00887422"/>
    <w:rsid w:val="0089166C"/>
    <w:rsid w:val="00893204"/>
    <w:rsid w:val="0089513A"/>
    <w:rsid w:val="008960DE"/>
    <w:rsid w:val="008A0932"/>
    <w:rsid w:val="008A1DBD"/>
    <w:rsid w:val="008A36DF"/>
    <w:rsid w:val="008A4BE6"/>
    <w:rsid w:val="008A6483"/>
    <w:rsid w:val="008B1D8C"/>
    <w:rsid w:val="008B4CEB"/>
    <w:rsid w:val="008C1698"/>
    <w:rsid w:val="008C1A3D"/>
    <w:rsid w:val="008C46C1"/>
    <w:rsid w:val="008C646C"/>
    <w:rsid w:val="008D01C3"/>
    <w:rsid w:val="008D1E13"/>
    <w:rsid w:val="008D6549"/>
    <w:rsid w:val="008D70D2"/>
    <w:rsid w:val="008E1A0E"/>
    <w:rsid w:val="008E74A4"/>
    <w:rsid w:val="008E7682"/>
    <w:rsid w:val="008F0793"/>
    <w:rsid w:val="00900AE8"/>
    <w:rsid w:val="00900DAD"/>
    <w:rsid w:val="00902D19"/>
    <w:rsid w:val="0090571B"/>
    <w:rsid w:val="009058CF"/>
    <w:rsid w:val="00910A49"/>
    <w:rsid w:val="0091228E"/>
    <w:rsid w:val="009138A9"/>
    <w:rsid w:val="0091408E"/>
    <w:rsid w:val="009152C3"/>
    <w:rsid w:val="00915AF9"/>
    <w:rsid w:val="009305C1"/>
    <w:rsid w:val="009317EE"/>
    <w:rsid w:val="009378CA"/>
    <w:rsid w:val="00937C09"/>
    <w:rsid w:val="00937CA2"/>
    <w:rsid w:val="0095025E"/>
    <w:rsid w:val="00955C4C"/>
    <w:rsid w:val="00994E3F"/>
    <w:rsid w:val="009950F0"/>
    <w:rsid w:val="00995338"/>
    <w:rsid w:val="00996777"/>
    <w:rsid w:val="00996E0B"/>
    <w:rsid w:val="009A082D"/>
    <w:rsid w:val="009A3352"/>
    <w:rsid w:val="009B0452"/>
    <w:rsid w:val="009B242F"/>
    <w:rsid w:val="009B7134"/>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4D7F"/>
    <w:rsid w:val="00A17079"/>
    <w:rsid w:val="00A3279F"/>
    <w:rsid w:val="00A34238"/>
    <w:rsid w:val="00A342A9"/>
    <w:rsid w:val="00A3692A"/>
    <w:rsid w:val="00A42205"/>
    <w:rsid w:val="00A448C3"/>
    <w:rsid w:val="00A45235"/>
    <w:rsid w:val="00A458D4"/>
    <w:rsid w:val="00A46FB7"/>
    <w:rsid w:val="00A517F5"/>
    <w:rsid w:val="00A53118"/>
    <w:rsid w:val="00A72FF1"/>
    <w:rsid w:val="00A77D05"/>
    <w:rsid w:val="00A825A7"/>
    <w:rsid w:val="00A86AB5"/>
    <w:rsid w:val="00A87247"/>
    <w:rsid w:val="00A917CE"/>
    <w:rsid w:val="00A97226"/>
    <w:rsid w:val="00AA0E64"/>
    <w:rsid w:val="00AA142F"/>
    <w:rsid w:val="00AA53DB"/>
    <w:rsid w:val="00AB139C"/>
    <w:rsid w:val="00AB239A"/>
    <w:rsid w:val="00AB57DC"/>
    <w:rsid w:val="00AC39FB"/>
    <w:rsid w:val="00AC55C3"/>
    <w:rsid w:val="00AD51D1"/>
    <w:rsid w:val="00AD53C7"/>
    <w:rsid w:val="00AD54B5"/>
    <w:rsid w:val="00AD7ADC"/>
    <w:rsid w:val="00AE08EB"/>
    <w:rsid w:val="00AF3414"/>
    <w:rsid w:val="00B00BBE"/>
    <w:rsid w:val="00B05C93"/>
    <w:rsid w:val="00B10710"/>
    <w:rsid w:val="00B17EF4"/>
    <w:rsid w:val="00B208FA"/>
    <w:rsid w:val="00B20B9A"/>
    <w:rsid w:val="00B2306E"/>
    <w:rsid w:val="00B23CF9"/>
    <w:rsid w:val="00B25C12"/>
    <w:rsid w:val="00B26CC6"/>
    <w:rsid w:val="00B26ED6"/>
    <w:rsid w:val="00B2766F"/>
    <w:rsid w:val="00B31ABC"/>
    <w:rsid w:val="00B353D2"/>
    <w:rsid w:val="00B41C16"/>
    <w:rsid w:val="00B4365A"/>
    <w:rsid w:val="00B445ED"/>
    <w:rsid w:val="00B555B4"/>
    <w:rsid w:val="00B57668"/>
    <w:rsid w:val="00B57ECD"/>
    <w:rsid w:val="00B611CC"/>
    <w:rsid w:val="00B6300F"/>
    <w:rsid w:val="00B70389"/>
    <w:rsid w:val="00B84623"/>
    <w:rsid w:val="00BA085D"/>
    <w:rsid w:val="00BA2F7F"/>
    <w:rsid w:val="00BA494B"/>
    <w:rsid w:val="00BA51EF"/>
    <w:rsid w:val="00BB25FB"/>
    <w:rsid w:val="00BB66D5"/>
    <w:rsid w:val="00BC7139"/>
    <w:rsid w:val="00BC7E6E"/>
    <w:rsid w:val="00BD093D"/>
    <w:rsid w:val="00BE1D1F"/>
    <w:rsid w:val="00BE256D"/>
    <w:rsid w:val="00BE2C7D"/>
    <w:rsid w:val="00BE3060"/>
    <w:rsid w:val="00BE5E66"/>
    <w:rsid w:val="00BE6BBA"/>
    <w:rsid w:val="00BF2EB0"/>
    <w:rsid w:val="00BF3BE9"/>
    <w:rsid w:val="00C00281"/>
    <w:rsid w:val="00C035FE"/>
    <w:rsid w:val="00C04435"/>
    <w:rsid w:val="00C05625"/>
    <w:rsid w:val="00C05870"/>
    <w:rsid w:val="00C05FE3"/>
    <w:rsid w:val="00C06377"/>
    <w:rsid w:val="00C10026"/>
    <w:rsid w:val="00C11F57"/>
    <w:rsid w:val="00C1751E"/>
    <w:rsid w:val="00C17C6C"/>
    <w:rsid w:val="00C21339"/>
    <w:rsid w:val="00C261C7"/>
    <w:rsid w:val="00C266F9"/>
    <w:rsid w:val="00C32FEA"/>
    <w:rsid w:val="00C371EA"/>
    <w:rsid w:val="00C445AD"/>
    <w:rsid w:val="00C44CBA"/>
    <w:rsid w:val="00C458F0"/>
    <w:rsid w:val="00C4666A"/>
    <w:rsid w:val="00C479A3"/>
    <w:rsid w:val="00C50477"/>
    <w:rsid w:val="00C53C82"/>
    <w:rsid w:val="00C71FC5"/>
    <w:rsid w:val="00C72790"/>
    <w:rsid w:val="00C74DAF"/>
    <w:rsid w:val="00C77865"/>
    <w:rsid w:val="00C80116"/>
    <w:rsid w:val="00C81CD9"/>
    <w:rsid w:val="00C87BFC"/>
    <w:rsid w:val="00CA245C"/>
    <w:rsid w:val="00CA2781"/>
    <w:rsid w:val="00CA2EFE"/>
    <w:rsid w:val="00CA7839"/>
    <w:rsid w:val="00CB6463"/>
    <w:rsid w:val="00CC6813"/>
    <w:rsid w:val="00CC7C64"/>
    <w:rsid w:val="00CD1022"/>
    <w:rsid w:val="00CD1DB5"/>
    <w:rsid w:val="00CD2579"/>
    <w:rsid w:val="00CD7EAD"/>
    <w:rsid w:val="00CE17B9"/>
    <w:rsid w:val="00CF5E71"/>
    <w:rsid w:val="00CF7FAC"/>
    <w:rsid w:val="00D1083F"/>
    <w:rsid w:val="00D14294"/>
    <w:rsid w:val="00D151D6"/>
    <w:rsid w:val="00D160C1"/>
    <w:rsid w:val="00D17794"/>
    <w:rsid w:val="00D22398"/>
    <w:rsid w:val="00D23CE3"/>
    <w:rsid w:val="00D26B29"/>
    <w:rsid w:val="00D3104B"/>
    <w:rsid w:val="00D35820"/>
    <w:rsid w:val="00D35E6C"/>
    <w:rsid w:val="00D436CF"/>
    <w:rsid w:val="00D45B2F"/>
    <w:rsid w:val="00D46E88"/>
    <w:rsid w:val="00D4788E"/>
    <w:rsid w:val="00D558B1"/>
    <w:rsid w:val="00D60BD6"/>
    <w:rsid w:val="00D613A9"/>
    <w:rsid w:val="00D62F28"/>
    <w:rsid w:val="00D65501"/>
    <w:rsid w:val="00D67E61"/>
    <w:rsid w:val="00D70D86"/>
    <w:rsid w:val="00D76BA4"/>
    <w:rsid w:val="00D8021D"/>
    <w:rsid w:val="00D81A6D"/>
    <w:rsid w:val="00D82D10"/>
    <w:rsid w:val="00D86784"/>
    <w:rsid w:val="00D903F6"/>
    <w:rsid w:val="00D920E6"/>
    <w:rsid w:val="00DA004C"/>
    <w:rsid w:val="00DB37C0"/>
    <w:rsid w:val="00DD6058"/>
    <w:rsid w:val="00DD7F11"/>
    <w:rsid w:val="00DE0236"/>
    <w:rsid w:val="00DE2A08"/>
    <w:rsid w:val="00DE2B4D"/>
    <w:rsid w:val="00DE3667"/>
    <w:rsid w:val="00DF31DA"/>
    <w:rsid w:val="00DF7A8F"/>
    <w:rsid w:val="00E00E44"/>
    <w:rsid w:val="00E01570"/>
    <w:rsid w:val="00E049A8"/>
    <w:rsid w:val="00E06B92"/>
    <w:rsid w:val="00E074AE"/>
    <w:rsid w:val="00E1006C"/>
    <w:rsid w:val="00E108A8"/>
    <w:rsid w:val="00E12ECB"/>
    <w:rsid w:val="00E13C0F"/>
    <w:rsid w:val="00E1451F"/>
    <w:rsid w:val="00E1466D"/>
    <w:rsid w:val="00E15A72"/>
    <w:rsid w:val="00E15E28"/>
    <w:rsid w:val="00E16429"/>
    <w:rsid w:val="00E16577"/>
    <w:rsid w:val="00E16FA6"/>
    <w:rsid w:val="00E26DBE"/>
    <w:rsid w:val="00E36051"/>
    <w:rsid w:val="00E44001"/>
    <w:rsid w:val="00E544FA"/>
    <w:rsid w:val="00E55E83"/>
    <w:rsid w:val="00E5792E"/>
    <w:rsid w:val="00E6077C"/>
    <w:rsid w:val="00E657AA"/>
    <w:rsid w:val="00E6618E"/>
    <w:rsid w:val="00E67C0F"/>
    <w:rsid w:val="00E75AC8"/>
    <w:rsid w:val="00E77436"/>
    <w:rsid w:val="00E82C8E"/>
    <w:rsid w:val="00E82F27"/>
    <w:rsid w:val="00E87CFA"/>
    <w:rsid w:val="00E918D5"/>
    <w:rsid w:val="00E92940"/>
    <w:rsid w:val="00E92A40"/>
    <w:rsid w:val="00E93D77"/>
    <w:rsid w:val="00E95264"/>
    <w:rsid w:val="00EA2172"/>
    <w:rsid w:val="00EA2DC1"/>
    <w:rsid w:val="00EB35D9"/>
    <w:rsid w:val="00EC5571"/>
    <w:rsid w:val="00ED0E8F"/>
    <w:rsid w:val="00EE1504"/>
    <w:rsid w:val="00EE349F"/>
    <w:rsid w:val="00EE3B5B"/>
    <w:rsid w:val="00EE4CC9"/>
    <w:rsid w:val="00EF1104"/>
    <w:rsid w:val="00EF4800"/>
    <w:rsid w:val="00EF674A"/>
    <w:rsid w:val="00F00A3D"/>
    <w:rsid w:val="00F10426"/>
    <w:rsid w:val="00F10672"/>
    <w:rsid w:val="00F10CCD"/>
    <w:rsid w:val="00F12D35"/>
    <w:rsid w:val="00F15FDE"/>
    <w:rsid w:val="00F17CA4"/>
    <w:rsid w:val="00F20B7B"/>
    <w:rsid w:val="00F24DDD"/>
    <w:rsid w:val="00F25AEE"/>
    <w:rsid w:val="00F27011"/>
    <w:rsid w:val="00F2770B"/>
    <w:rsid w:val="00F32C3C"/>
    <w:rsid w:val="00F44996"/>
    <w:rsid w:val="00F44DA1"/>
    <w:rsid w:val="00F524E2"/>
    <w:rsid w:val="00F52893"/>
    <w:rsid w:val="00F549A3"/>
    <w:rsid w:val="00F55CBF"/>
    <w:rsid w:val="00F60D90"/>
    <w:rsid w:val="00F66927"/>
    <w:rsid w:val="00F72B10"/>
    <w:rsid w:val="00F7409B"/>
    <w:rsid w:val="00F77359"/>
    <w:rsid w:val="00F86A73"/>
    <w:rsid w:val="00F8701D"/>
    <w:rsid w:val="00F91436"/>
    <w:rsid w:val="00FA3F77"/>
    <w:rsid w:val="00FA58DA"/>
    <w:rsid w:val="00FA6328"/>
    <w:rsid w:val="00FB213B"/>
    <w:rsid w:val="00FB46A6"/>
    <w:rsid w:val="00FB5311"/>
    <w:rsid w:val="00FB5886"/>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SGS Table Basic 1,ST Table,Check(v),Table-Text,x Tableau page de garde,表（文字列）"/>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リ"/>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qForma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409B"/>
    <w:rPr>
      <w:rFonts w:ascii="Arial" w:eastAsia="Times New Roman" w:hAnsi="Arial"/>
      <w:sz w:val="24"/>
      <w:lang w:val="en-GB" w:eastAsia="en-GB"/>
    </w:rPr>
  </w:style>
  <w:style w:type="character" w:customStyle="1" w:styleId="Heading5Char">
    <w:name w:val="Heading 5 Char"/>
    <w:aliases w:val="H5 Char,h5 Char,Heading5 Char"/>
    <w:link w:val="Heading5"/>
    <w:rsid w:val="00F7409B"/>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F7409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7409B"/>
    <w:rPr>
      <w:rFonts w:ascii="Arial" w:hAnsi="Arial"/>
      <w:b/>
      <w:szCs w:val="24"/>
      <w:lang w:val="en-GB" w:eastAsia="en-GB"/>
    </w:rPr>
  </w:style>
  <w:style w:type="paragraph" w:customStyle="1" w:styleId="EmailDiscussion2">
    <w:name w:val="EmailDiscussion2"/>
    <w:basedOn w:val="Doc-text2"/>
    <w:qFormat/>
    <w:rsid w:val="00F7409B"/>
    <w:rPr>
      <w:rFonts w:eastAsia="MS Mincho"/>
    </w:rPr>
  </w:style>
  <w:style w:type="paragraph" w:customStyle="1" w:styleId="Comments">
    <w:name w:val="Comments"/>
    <w:basedOn w:val="Normal"/>
    <w:link w:val="CommentsChar"/>
    <w:qFormat/>
    <w:rsid w:val="00F7409B"/>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7409B"/>
    <w:rPr>
      <w:rFonts w:ascii="Arial" w:hAnsi="Arial"/>
      <w:i/>
      <w:noProof/>
      <w:sz w:val="18"/>
      <w:szCs w:val="24"/>
      <w:lang w:val="en-GB" w:eastAsia="en-GB"/>
    </w:rPr>
  </w:style>
  <w:style w:type="paragraph" w:customStyle="1" w:styleId="ListParagraph5">
    <w:name w:val="List Paragraph5"/>
    <w:basedOn w:val="Normal"/>
    <w:rsid w:val="00F7409B"/>
    <w:pPr>
      <w:spacing w:before="100" w:after="100"/>
      <w:ind w:left="720"/>
      <w:contextualSpacing/>
      <w:textAlignment w:val="auto"/>
    </w:pPr>
    <w:rPr>
      <w:rFonts w:eastAsia="SimSun"/>
      <w:sz w:val="24"/>
      <w:szCs w:val="24"/>
      <w:lang w:val="en-US" w:eastAsia="zh-CN"/>
    </w:rPr>
  </w:style>
  <w:style w:type="character" w:styleId="Mention">
    <w:name w:val="Mention"/>
    <w:basedOn w:val="DefaultParagraphFont"/>
    <w:uiPriority w:val="99"/>
    <w:unhideWhenUsed/>
    <w:rsid w:val="00F7409B"/>
    <w:rPr>
      <w:color w:val="2B579A"/>
      <w:shd w:val="clear" w:color="auto" w:fill="E1DFDD"/>
    </w:rPr>
  </w:style>
  <w:style w:type="paragraph" w:customStyle="1" w:styleId="3GPPNormalText">
    <w:name w:val="3GPP Normal Text"/>
    <w:basedOn w:val="BodyText"/>
    <w:link w:val="3GPPNormalTextChar"/>
    <w:qFormat/>
    <w:rsid w:val="00300031"/>
    <w:pPr>
      <w:jc w:val="both"/>
    </w:pPr>
    <w:rPr>
      <w:rFonts w:eastAsia="MS Mincho"/>
      <w:sz w:val="22"/>
      <w:szCs w:val="24"/>
      <w:lang w:val="x-none" w:eastAsia="x-none"/>
    </w:rPr>
  </w:style>
  <w:style w:type="character" w:customStyle="1" w:styleId="3GPPNormalTextChar">
    <w:name w:val="3GPP Normal Text Char"/>
    <w:link w:val="3GPPNormalText"/>
    <w:qFormat/>
    <w:rsid w:val="00300031"/>
    <w:rPr>
      <w:sz w:val="22"/>
      <w:szCs w:val="24"/>
      <w:lang w:val="x-none" w:eastAsia="x-none"/>
    </w:rPr>
  </w:style>
  <w:style w:type="paragraph" w:customStyle="1" w:styleId="Style2">
    <w:name w:val="Style2"/>
    <w:basedOn w:val="Caption"/>
    <w:qFormat/>
    <w:rsid w:val="008A0932"/>
    <w:pPr>
      <w:numPr>
        <w:numId w:val="7"/>
      </w:numPr>
      <w:spacing w:line="278" w:lineRule="auto"/>
    </w:pPr>
    <w:rPr>
      <w:rFonts w:eastAsia="SimHei"/>
      <w:i/>
      <w:sz w:val="22"/>
      <w:szCs w:val="22"/>
      <w:lang w:val="en-US" w:eastAsia="en-US"/>
    </w:rPr>
  </w:style>
  <w:style w:type="character" w:customStyle="1" w:styleId="B10">
    <w:name w:val="B1 (文字)"/>
    <w:qFormat/>
    <w:rsid w:val="0034604D"/>
    <w:rPr>
      <w:rFonts w:eastAsia="MS Mincho"/>
      <w:lang w:val="en-GB" w:eastAsia="en-US" w:bidi="ar-SA"/>
    </w:rPr>
  </w:style>
  <w:style w:type="character" w:customStyle="1" w:styleId="B2Char">
    <w:name w:val="B2 Char"/>
    <w:link w:val="B2"/>
    <w:qFormat/>
    <w:rsid w:val="0034604D"/>
    <w:rPr>
      <w:rFonts w:eastAsia="Times New Roman"/>
      <w:lang w:val="en-GB" w:eastAsia="en-GB"/>
    </w:rPr>
  </w:style>
  <w:style w:type="paragraph" w:customStyle="1" w:styleId="Default">
    <w:name w:val="Default"/>
    <w:qFormat/>
    <w:rsid w:val="00A3279F"/>
    <w:pPr>
      <w:autoSpaceDE w:val="0"/>
      <w:autoSpaceDN w:val="0"/>
      <w:adjustRightInd w:val="0"/>
      <w:ind w:left="720" w:hanging="360"/>
    </w:pPr>
    <w:rPr>
      <w:rFonts w:ascii="Arial" w:eastAsia="SimSun" w:hAnsi="Arial" w:cs="Arial"/>
      <w:color w:val="000000"/>
      <w:sz w:val="24"/>
      <w:szCs w:val="24"/>
      <w:lang w:eastAsia="en-US"/>
    </w:rPr>
  </w:style>
  <w:style w:type="character" w:customStyle="1" w:styleId="sc-axzvg">
    <w:name w:val="sc-axzvg"/>
    <w:basedOn w:val="DefaultParagraphFont"/>
    <w:rsid w:val="000012E5"/>
  </w:style>
  <w:style w:type="paragraph" w:customStyle="1" w:styleId="0Maintext">
    <w:name w:val="0 Main text"/>
    <w:basedOn w:val="Normal"/>
    <w:link w:val="0MaintextChar"/>
    <w:qFormat/>
    <w:rsid w:val="00604A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604A02"/>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6269340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65270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Users/yangtang/Documents/work/RAN4/WG%20meetings/116bis/Docs/R4-2513764.zip" TargetMode="External"/><Relationship Id="rId21" Type="http://schemas.openxmlformats.org/officeDocument/2006/relationships/hyperlink" Target="file:////Users/yangtang/Documents/work/RAN4/WG%20meetings/116bis/Docs/R4-2513499.zip" TargetMode="External"/><Relationship Id="rId42" Type="http://schemas.openxmlformats.org/officeDocument/2006/relationships/hyperlink" Target="file:////Users/yangtang/Documents/work/RAN4/WG%20meetings/116bis/Docs/R4-2514458.zip" TargetMode="External"/><Relationship Id="rId47" Type="http://schemas.openxmlformats.org/officeDocument/2006/relationships/hyperlink" Target="http://10.10.10.10/ftp/RAN/RAN4/Inbox/R4-2522434.zip" TargetMode="External"/><Relationship Id="rId63" Type="http://schemas.openxmlformats.org/officeDocument/2006/relationships/hyperlink" Target="file:////Users/yangtang/Documents/work/RAN4/WG%20meetings/117/Docs/R4-2521193.zip" TargetMode="External"/><Relationship Id="rId68" Type="http://schemas.openxmlformats.org/officeDocument/2006/relationships/hyperlink" Target="file:////Users/yangtang/Documents/work/RAN4/WG%20meetings/117/Docs/R4-2522155.zip" TargetMode="External"/><Relationship Id="rId16" Type="http://schemas.openxmlformats.org/officeDocument/2006/relationships/hyperlink" Target="file:////Users/yangtang/Documents/work/RAN4/WG%20meetings/116bis/Docs/R4-2513948.zip" TargetMode="External"/><Relationship Id="rId11" Type="http://schemas.openxmlformats.org/officeDocument/2006/relationships/hyperlink" Target="file:////Users/yangtang/Documents/work/RAN4/WG%20meetings/116bis/Docs/R4-2513425.zip" TargetMode="External"/><Relationship Id="rId32" Type="http://schemas.openxmlformats.org/officeDocument/2006/relationships/hyperlink" Target="file:////Users/yangtang/Documents/work/RAN4/WG%20meetings/116bis/Docs/R4-2514149.zip" TargetMode="External"/><Relationship Id="rId37" Type="http://schemas.openxmlformats.org/officeDocument/2006/relationships/hyperlink" Target="file:////Users/yangtang/Documents/work/RAN4/WG%20meetings/116bis/Docs/R4-2513590.zip" TargetMode="External"/><Relationship Id="rId53" Type="http://schemas.openxmlformats.org/officeDocument/2006/relationships/hyperlink" Target="file:////Users/yangtang/Documents/work/RAN4/WG%20meetings/117/Docs/R4-2521528.zip" TargetMode="External"/><Relationship Id="rId58" Type="http://schemas.openxmlformats.org/officeDocument/2006/relationships/hyperlink" Target="file:////Users/yangtang/Documents/work/RAN4/WG%20meetings/117/Docs/R4-2520376.zip" TargetMode="External"/><Relationship Id="rId74" Type="http://schemas.openxmlformats.org/officeDocument/2006/relationships/hyperlink" Target="file:////Users/yangtang/Documents/work/RAN4/WG%20meetings/117/Docs/R4-2521388.zip"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file:////Users/yangtang/Documents/work/RAN4/WG%20meetings/117/Docs/R4-2520619.zip" TargetMode="External"/><Relationship Id="rId19" Type="http://schemas.openxmlformats.org/officeDocument/2006/relationships/hyperlink" Target="file:////Users/yangtang/Documents/work/RAN4/WG%20meetings/116bis/Docs/R4-2513417.zip" TargetMode="External"/><Relationship Id="rId14" Type="http://schemas.openxmlformats.org/officeDocument/2006/relationships/hyperlink" Target="file:////Users/yangtang/Documents/work/RAN4/WG%20meetings/116bis/Docs/R4-2513654.zip" TargetMode="External"/><Relationship Id="rId22" Type="http://schemas.openxmlformats.org/officeDocument/2006/relationships/hyperlink" Target="file:////Users/yangtang/Documents/work/RAN4/WG%20meetings/116bis/Docs/R4-2513538.zip" TargetMode="External"/><Relationship Id="rId27" Type="http://schemas.openxmlformats.org/officeDocument/2006/relationships/hyperlink" Target="file:////Users/yangtang/Documents/work/RAN4/WG%20meetings/116bis/Docs/R4-2513785.zip" TargetMode="External"/><Relationship Id="rId30" Type="http://schemas.openxmlformats.org/officeDocument/2006/relationships/hyperlink" Target="file:////Users/yangtang/Documents/work/RAN4/WG%20meetings/116bis/Docs/R4-2513975.zip" TargetMode="External"/><Relationship Id="rId35" Type="http://schemas.openxmlformats.org/officeDocument/2006/relationships/hyperlink" Target="file:////Users/yangtang/Documents/work/RAN4/WG%20meetings/116bis/Docs/R4-2513418.zip" TargetMode="External"/><Relationship Id="rId43" Type="http://schemas.openxmlformats.org/officeDocument/2006/relationships/hyperlink" Target="file:////Users/yangtang/Documents/work/RAN4/WG%20meetings/117/Docs/R4-2522288.zip" TargetMode="External"/><Relationship Id="rId48" Type="http://schemas.openxmlformats.org/officeDocument/2006/relationships/hyperlink" Target="file:////Users/yangtang/Documents/work/RAN4/WG%20meetings/117/Docs/R4-2520375.zip" TargetMode="External"/><Relationship Id="rId56" Type="http://schemas.openxmlformats.org/officeDocument/2006/relationships/hyperlink" Target="file:////Users/yangtang/Documents/work/RAN4/WG%20meetings/117/Docs/R4-2520233.zip" TargetMode="External"/><Relationship Id="rId64" Type="http://schemas.openxmlformats.org/officeDocument/2006/relationships/hyperlink" Target="file:////Users/yangtang/Documents/work/RAN4/WG%20meetings/117/Docs/R4-2521234.zip" TargetMode="External"/><Relationship Id="rId69" Type="http://schemas.openxmlformats.org/officeDocument/2006/relationships/hyperlink" Target="file:////Users/yangtang/Documents/work/RAN4/WG%20meetings/117/Docs/R4-2520149.zip" TargetMode="External"/><Relationship Id="rId77" Type="http://schemas.openxmlformats.org/officeDocument/2006/relationships/hyperlink" Target="file:////Users/yangtang/Documents/work/RAN4/WG%20meetings/117/Docs/R4-2522029.zip" TargetMode="External"/><Relationship Id="rId8" Type="http://schemas.openxmlformats.org/officeDocument/2006/relationships/hyperlink" Target="mailto:liuxiaofeng1@caict.ac.cn" TargetMode="External"/><Relationship Id="rId51" Type="http://schemas.openxmlformats.org/officeDocument/2006/relationships/hyperlink" Target="file:////Users/yangtang/Documents/work/RAN4/WG%20meetings/117/Docs/R4-2521240.zip" TargetMode="External"/><Relationship Id="rId72" Type="http://schemas.openxmlformats.org/officeDocument/2006/relationships/hyperlink" Target="file:////Users/yangtang/Documents/work/RAN4/WG%20meetings/117/Docs/R4-2521022.zip"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file:////Users/yangtang/Documents/work/RAN4/WG%20meetings/116bis/Docs/R4-2513541.zip" TargetMode="External"/><Relationship Id="rId17" Type="http://schemas.openxmlformats.org/officeDocument/2006/relationships/hyperlink" Target="file:////Users/yangtang/Documents/work/RAN4/WG%20meetings/116bis/Docs/R4-2514253.zip" TargetMode="External"/><Relationship Id="rId25" Type="http://schemas.openxmlformats.org/officeDocument/2006/relationships/hyperlink" Target="file:////Users/yangtang/Documents/work/RAN4/WG%20meetings/116bis/Docs/R4-2513655.zip" TargetMode="External"/><Relationship Id="rId33" Type="http://schemas.openxmlformats.org/officeDocument/2006/relationships/hyperlink" Target="file:////Users/yangtang/Documents/work/RAN4/WG%20meetings/116bis/Docs/R4-2514462.zip" TargetMode="External"/><Relationship Id="rId38" Type="http://schemas.openxmlformats.org/officeDocument/2006/relationships/hyperlink" Target="file:////Users/yangtang/Documents/work/RAN4/WG%20meetings/116bis/Docs/R4-2513656.zip" TargetMode="External"/><Relationship Id="rId46" Type="http://schemas.openxmlformats.org/officeDocument/2006/relationships/hyperlink" Target="http://10.10.10.10/ftp/RAN/RAN4/Inbox/R4-2522433.zip" TargetMode="External"/><Relationship Id="rId59" Type="http://schemas.openxmlformats.org/officeDocument/2006/relationships/hyperlink" Target="file:////Users/yangtang/Documents/work/RAN4/WG%20meetings/117/Docs/R4-2520426.zip" TargetMode="External"/><Relationship Id="rId67" Type="http://schemas.openxmlformats.org/officeDocument/2006/relationships/hyperlink" Target="file:////Users/yangtang/Documents/work/RAN4/WG%20meetings/117/Docs/R4-2521529.zip" TargetMode="External"/><Relationship Id="rId20" Type="http://schemas.openxmlformats.org/officeDocument/2006/relationships/hyperlink" Target="file:////Users/yangtang/Documents/work/RAN4/WG%20meetings/116bis/Docs/R4-2513426.zip" TargetMode="External"/><Relationship Id="rId41" Type="http://schemas.openxmlformats.org/officeDocument/2006/relationships/hyperlink" Target="file:////Users/yangtang/Documents/work/RAN4/WG%20meetings/116bis/Docs/R4-2514103.zip" TargetMode="External"/><Relationship Id="rId54" Type="http://schemas.openxmlformats.org/officeDocument/2006/relationships/hyperlink" Target="file:////Users/yangtang/Documents/work/RAN4/WG%20meetings/117/Docs/R4-2520148.zip" TargetMode="External"/><Relationship Id="rId62" Type="http://schemas.openxmlformats.org/officeDocument/2006/relationships/hyperlink" Target="file:////Users/yangtang/Documents/work/RAN4/WG%20meetings/117/Docs/R4-2521021.zip" TargetMode="External"/><Relationship Id="rId70" Type="http://schemas.openxmlformats.org/officeDocument/2006/relationships/hyperlink" Target="file:////Users/yangtang/Documents/work/RAN4/WG%20meetings/117/Docs/R4-2520451.zip" TargetMode="External"/><Relationship Id="rId75" Type="http://schemas.openxmlformats.org/officeDocument/2006/relationships/hyperlink" Target="file:////Users/yangtang/Documents/work/RAN4/WG%20meetings/117/Docs/R4-252153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Users/yangtang/Documents/work/RAN4/WG%20meetings/116bis/Docs/R4-2513784.zip" TargetMode="External"/><Relationship Id="rId23" Type="http://schemas.openxmlformats.org/officeDocument/2006/relationships/hyperlink" Target="file:////Users/yangtang/Documents/work/RAN4/WG%20meetings/116bis/Docs/R4-2513540.zip" TargetMode="External"/><Relationship Id="rId28" Type="http://schemas.openxmlformats.org/officeDocument/2006/relationships/hyperlink" Target="file:////Users/yangtang/Documents/work/RAN4/WG%20meetings/116bis/Docs/R4-2513808.zip" TargetMode="External"/><Relationship Id="rId36" Type="http://schemas.openxmlformats.org/officeDocument/2006/relationships/hyperlink" Target="file:////Users/yangtang/Documents/work/RAN4/WG%20meetings/116bis/Docs/R4-2513427.zip" TargetMode="External"/><Relationship Id="rId49" Type="http://schemas.openxmlformats.org/officeDocument/2006/relationships/hyperlink" Target="file:////Users/yangtang/Documents/work/RAN4/WG%20meetings/117/Docs/R4-2520449.zip" TargetMode="External"/><Relationship Id="rId57" Type="http://schemas.openxmlformats.org/officeDocument/2006/relationships/hyperlink" Target="file:////Users/yangtang/Documents/work/RAN4/WG%20meetings/117/Docs/R4-2520311.zip" TargetMode="External"/><Relationship Id="rId10" Type="http://schemas.openxmlformats.org/officeDocument/2006/relationships/hyperlink" Target="mailto:anna.pantelidou@nokia.com" TargetMode="External"/><Relationship Id="rId31" Type="http://schemas.openxmlformats.org/officeDocument/2006/relationships/hyperlink" Target="file:////Users/yangtang/Documents/work/RAN4/WG%20meetings/116bis/Docs/R4-2514072.zip" TargetMode="External"/><Relationship Id="rId44" Type="http://schemas.openxmlformats.org/officeDocument/2006/relationships/hyperlink" Target="https://www.3gpp.org/ftp/tsg_ran/WG4_Radio/TSGR4_117/Inbox/Chair_Notes/Main_Session_Notes/3.Wed/5.R4-2522288%20Topic%20Summary%20for%20%5B117%5D%5B123%5D%20R20%20NR_AIML_air_Ph2_v03.docx" TargetMode="External"/><Relationship Id="rId52" Type="http://schemas.openxmlformats.org/officeDocument/2006/relationships/hyperlink" Target="file:////Users/yangtang/Documents/work/RAN4/WG%20meetings/117/Docs/R4-2521386.zip" TargetMode="External"/><Relationship Id="rId60" Type="http://schemas.openxmlformats.org/officeDocument/2006/relationships/hyperlink" Target="file:////Users/yangtang/Documents/work/RAN4/WG%20meetings/117/Docs/R4-2520450.zip" TargetMode="External"/><Relationship Id="rId65" Type="http://schemas.openxmlformats.org/officeDocument/2006/relationships/hyperlink" Target="file:////Users/yangtang/Documents/work/RAN4/WG%20meetings/117/Docs/R4-2521241.zip" TargetMode="External"/><Relationship Id="rId73" Type="http://schemas.openxmlformats.org/officeDocument/2006/relationships/hyperlink" Target="file:////Users/yangtang/Documents/work/RAN4/WG%20meetings/117/Docs/R4-2521235.zip" TargetMode="External"/><Relationship Id="rId78" Type="http://schemas.openxmlformats.org/officeDocument/2006/relationships/hyperlink" Target="file:////Users/yangtang/Documents/work/RAN4/WG%20meetings/117/Docs/R4-2522151.zip"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3" Type="http://schemas.openxmlformats.org/officeDocument/2006/relationships/hyperlink" Target="file:////Users/yangtang/Documents/work/RAN4/WG%20meetings/116bis/Docs/R4-2513588.zip" TargetMode="External"/><Relationship Id="rId18" Type="http://schemas.openxmlformats.org/officeDocument/2006/relationships/hyperlink" Target="file:////Users/yangtang/Documents/work/RAN4/WG%20meetings/116bis/Docs/R4-2513224.zip" TargetMode="External"/><Relationship Id="rId39" Type="http://schemas.openxmlformats.org/officeDocument/2006/relationships/hyperlink" Target="file:////Users/yangtang/Documents/work/RAN4/WG%20meetings/116bis/Docs/R4-2513795.zip" TargetMode="External"/><Relationship Id="rId34" Type="http://schemas.openxmlformats.org/officeDocument/2006/relationships/hyperlink" Target="file:////Users/yangtang/Documents/work/RAN4/WG%20meetings/116bis/Docs/R4-2513225.zip" TargetMode="External"/><Relationship Id="rId50" Type="http://schemas.openxmlformats.org/officeDocument/2006/relationships/hyperlink" Target="file:////Users/yangtang/Documents/work/RAN4/WG%20meetings/117/Docs/R4-2520618.zip" TargetMode="External"/><Relationship Id="rId55" Type="http://schemas.openxmlformats.org/officeDocument/2006/relationships/hyperlink" Target="file:////Users/yangtang/Documents/work/RAN4/WG%20meetings/117/Docs/R4-2520228.zip" TargetMode="External"/><Relationship Id="rId76" Type="http://schemas.openxmlformats.org/officeDocument/2006/relationships/hyperlink" Target="file:////Users/yangtang/Documents/work/RAN4/WG%20meetings/117/Docs/R4-2521538.zip" TargetMode="External"/><Relationship Id="rId7" Type="http://schemas.openxmlformats.org/officeDocument/2006/relationships/hyperlink" Target="mailto:juanm@qti.qualcomm.com" TargetMode="External"/><Relationship Id="rId71" Type="http://schemas.openxmlformats.org/officeDocument/2006/relationships/hyperlink" Target="file:////Users/yangtang/Documents/work/RAN4/WG%20meetings/117/Docs/R4-2520620.zip" TargetMode="External"/><Relationship Id="rId2" Type="http://schemas.openxmlformats.org/officeDocument/2006/relationships/styles" Target="styles.xml"/><Relationship Id="rId29" Type="http://schemas.openxmlformats.org/officeDocument/2006/relationships/hyperlink" Target="file:////Users/yangtang/Documents/work/RAN4/WG%20meetings/116bis/Docs/R4-2513949.zip" TargetMode="External"/><Relationship Id="rId24" Type="http://schemas.openxmlformats.org/officeDocument/2006/relationships/hyperlink" Target="file:////Users/yangtang/Documents/work/RAN4/WG%20meetings/116bis/Docs/R4-2513589.zip" TargetMode="External"/><Relationship Id="rId40" Type="http://schemas.openxmlformats.org/officeDocument/2006/relationships/hyperlink" Target="file:////Users/yangtang/Documents/work/RAN4/WG%20meetings/116bis/Docs/R4-2513950.zip" TargetMode="External"/><Relationship Id="rId45" Type="http://schemas.openxmlformats.org/officeDocument/2006/relationships/hyperlink" Target="http://10.10.10.10/ftp/RAN/RAN4/Inbox/R4-2522432.zip" TargetMode="External"/><Relationship Id="rId66" Type="http://schemas.openxmlformats.org/officeDocument/2006/relationships/hyperlink" Target="file:////Users/yangtang/Documents/work/RAN4/WG%20meetings/117/Docs/R4-25213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25</Pages>
  <Words>10179</Words>
  <Characters>68353</Characters>
  <Application>Microsoft Office Word</Application>
  <DocSecurity>0</DocSecurity>
  <Lines>569</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52</cp:revision>
  <dcterms:created xsi:type="dcterms:W3CDTF">2025-12-01T20:37:00Z</dcterms:created>
  <dcterms:modified xsi:type="dcterms:W3CDTF">2025-12-01T21:12:00Z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